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54" w:rsidRPr="00BD5D54" w:rsidRDefault="00BD5D54" w:rsidP="00BD5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конечных результатов деятельности </w:t>
      </w:r>
    </w:p>
    <w:p w:rsidR="00BD5D54" w:rsidRPr="00BD5D54" w:rsidRDefault="00BD5D54" w:rsidP="00BD5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</w:t>
      </w:r>
    </w:p>
    <w:p w:rsidR="00BD5D54" w:rsidRPr="00BD5D54" w:rsidRDefault="00BD5D54" w:rsidP="00BD5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«Центр развития ребенка – детский сад № 84» за  2017-2018 учебный год</w:t>
      </w:r>
    </w:p>
    <w:p w:rsidR="00BD5D54" w:rsidRPr="00BD5D54" w:rsidRDefault="00BD5D54" w:rsidP="00BD5D54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D54" w:rsidRPr="00BD5D54" w:rsidRDefault="00BD5D54" w:rsidP="00BD5D54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Паспорт ДОО (Общие сведения об образовательной организации)  </w:t>
      </w:r>
    </w:p>
    <w:p w:rsidR="00BD5D54" w:rsidRPr="00BD5D54" w:rsidRDefault="00BD5D54" w:rsidP="00BD5D54">
      <w:pPr>
        <w:tabs>
          <w:tab w:val="left" w:pos="2120"/>
          <w:tab w:val="left" w:pos="592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210"/>
        <w:tblW w:w="10632" w:type="dxa"/>
        <w:tblInd w:w="-1051" w:type="dxa"/>
        <w:tblLook w:val="04A0" w:firstRow="1" w:lastRow="0" w:firstColumn="1" w:lastColumn="0" w:noHBand="0" w:noVBand="1"/>
      </w:tblPr>
      <w:tblGrid>
        <w:gridCol w:w="882"/>
        <w:gridCol w:w="3754"/>
        <w:gridCol w:w="5996"/>
      </w:tblGrid>
      <w:tr w:rsidR="00BD5D54" w:rsidRPr="00BD5D54" w:rsidTr="00B708A0">
        <w:trPr>
          <w:trHeight w:val="728"/>
        </w:trPr>
        <w:tc>
          <w:tcPr>
            <w:tcW w:w="882" w:type="dxa"/>
            <w:tcBorders>
              <w:bottom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Полное наименование </w:t>
            </w:r>
          </w:p>
        </w:tc>
        <w:tc>
          <w:tcPr>
            <w:tcW w:w="5996" w:type="dxa"/>
            <w:tcBorders>
              <w:bottom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Муниципальное бюджетное дошкольное  образовательное учреждение «Центр развития ребенка – детский сад № 84»   </w:t>
            </w:r>
          </w:p>
        </w:tc>
      </w:tr>
      <w:tr w:rsidR="00BD5D54" w:rsidRPr="00BD5D54" w:rsidTr="00B708A0">
        <w:trPr>
          <w:trHeight w:val="550"/>
        </w:trPr>
        <w:tc>
          <w:tcPr>
            <w:tcW w:w="882" w:type="dxa"/>
            <w:tcBorders>
              <w:top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Информация о дате создания ДОО, об учредителе ДОО, типе здания, проекторной  мощности  </w:t>
            </w:r>
          </w:p>
        </w:tc>
        <w:tc>
          <w:tcPr>
            <w:tcW w:w="5996" w:type="dxa"/>
            <w:tcBorders>
              <w:top w:val="single" w:sz="4" w:space="0" w:color="auto"/>
            </w:tcBorders>
          </w:tcPr>
          <w:p w:rsidR="00BD5D54" w:rsidRPr="00BD5D54" w:rsidRDefault="00BD5D54" w:rsidP="00BD5D5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D5D54">
              <w:rPr>
                <w:rFonts w:ascii="Times New Roman" w:hAnsi="Times New Roman" w:cs="Times New Roman"/>
                <w:b/>
                <w:sz w:val="28"/>
                <w:szCs w:val="24"/>
              </w:rPr>
              <w:t>Год постройки</w:t>
            </w:r>
            <w:r w:rsidRPr="00BD5D54">
              <w:rPr>
                <w:rFonts w:ascii="Times New Roman" w:hAnsi="Times New Roman" w:cs="Times New Roman"/>
                <w:sz w:val="28"/>
                <w:szCs w:val="24"/>
              </w:rPr>
              <w:t xml:space="preserve">  1988, </w:t>
            </w:r>
          </w:p>
          <w:p w:rsidR="00BD5D54" w:rsidRPr="00BD5D54" w:rsidRDefault="00BD5D54" w:rsidP="00BD5D5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D5D54">
              <w:rPr>
                <w:rFonts w:ascii="Times New Roman" w:hAnsi="Times New Roman" w:cs="Times New Roman"/>
                <w:b/>
                <w:sz w:val="28"/>
                <w:szCs w:val="24"/>
              </w:rPr>
              <w:t>Учредитель</w:t>
            </w:r>
            <w:r w:rsidRPr="00BD5D54">
              <w:rPr>
                <w:rFonts w:ascii="Times New Roman" w:hAnsi="Times New Roman" w:cs="Times New Roman"/>
                <w:sz w:val="28"/>
                <w:szCs w:val="24"/>
              </w:rPr>
              <w:t>: Муниципальное образование городской округ  "город Махачкала" в лице  администрации г. Махачкалы</w:t>
            </w:r>
          </w:p>
          <w:p w:rsidR="00BD5D54" w:rsidRPr="00BD5D54" w:rsidRDefault="00BD5D54" w:rsidP="00BD5D5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D5D54">
              <w:rPr>
                <w:rFonts w:ascii="Times New Roman" w:hAnsi="Times New Roman" w:cs="Times New Roman"/>
                <w:b/>
                <w:sz w:val="28"/>
                <w:szCs w:val="24"/>
              </w:rPr>
              <w:t>Тип здания</w:t>
            </w:r>
            <w:r w:rsidRPr="00BD5D54">
              <w:rPr>
                <w:rFonts w:ascii="Times New Roman" w:hAnsi="Times New Roman" w:cs="Times New Roman"/>
                <w:sz w:val="28"/>
                <w:szCs w:val="24"/>
              </w:rPr>
              <w:t>: Муниципальное бюджетное учреждение</w:t>
            </w:r>
          </w:p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hAnsi="Times New Roman" w:cs="Times New Roman"/>
                <w:b/>
                <w:sz w:val="28"/>
                <w:szCs w:val="24"/>
              </w:rPr>
              <w:t>Проектная мощность</w:t>
            </w:r>
            <w:r w:rsidRPr="00BD5D54">
              <w:rPr>
                <w:rFonts w:ascii="Times New Roman" w:hAnsi="Times New Roman" w:cs="Times New Roman"/>
                <w:sz w:val="28"/>
                <w:szCs w:val="24"/>
              </w:rPr>
              <w:t>: 180</w:t>
            </w:r>
          </w:p>
        </w:tc>
      </w:tr>
      <w:tr w:rsidR="00BD5D54" w:rsidRPr="00BD5D54" w:rsidTr="00B708A0">
        <w:trPr>
          <w:trHeight w:val="75"/>
        </w:trPr>
        <w:tc>
          <w:tcPr>
            <w:tcW w:w="882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Юридический адрес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367018 РД. г Махачкала Петра </w:t>
            </w: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val="en-US" w:eastAsia="ru-RU"/>
              </w:rPr>
              <w:t>I</w:t>
            </w: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57 «В»</w:t>
            </w:r>
          </w:p>
        </w:tc>
      </w:tr>
      <w:tr w:rsidR="00BD5D54" w:rsidRPr="00BD5D54" w:rsidTr="00B708A0">
        <w:trPr>
          <w:trHeight w:val="388"/>
        </w:trPr>
        <w:tc>
          <w:tcPr>
            <w:tcW w:w="882" w:type="dxa"/>
            <w:tcBorders>
              <w:bottom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4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Фактический адрес</w:t>
            </w:r>
          </w:p>
        </w:tc>
        <w:tc>
          <w:tcPr>
            <w:tcW w:w="5996" w:type="dxa"/>
            <w:tcBorders>
              <w:bottom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367018 РД. г Махачкала Петра </w:t>
            </w: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val="en-US" w:eastAsia="ru-RU"/>
              </w:rPr>
              <w:t>I</w:t>
            </w: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57 «В»</w:t>
            </w:r>
          </w:p>
        </w:tc>
      </w:tr>
      <w:tr w:rsidR="00BD5D54" w:rsidRPr="00BD5D54" w:rsidTr="00B708A0">
        <w:trPr>
          <w:trHeight w:val="388"/>
        </w:trPr>
        <w:tc>
          <w:tcPr>
            <w:tcW w:w="882" w:type="dxa"/>
            <w:tcBorders>
              <w:bottom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5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Телефон (р.т., м.т.)</w:t>
            </w:r>
          </w:p>
        </w:tc>
        <w:tc>
          <w:tcPr>
            <w:tcW w:w="5996" w:type="dxa"/>
            <w:tcBorders>
              <w:bottom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65-23-56</w:t>
            </w:r>
          </w:p>
        </w:tc>
      </w:tr>
      <w:tr w:rsidR="00BD5D54" w:rsidRPr="00BD5D54" w:rsidTr="00B708A0">
        <w:trPr>
          <w:trHeight w:val="243"/>
        </w:trPr>
        <w:tc>
          <w:tcPr>
            <w:tcW w:w="882" w:type="dxa"/>
            <w:tcBorders>
              <w:top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Режим работы </w:t>
            </w:r>
          </w:p>
        </w:tc>
        <w:tc>
          <w:tcPr>
            <w:tcW w:w="5996" w:type="dxa"/>
            <w:tcBorders>
              <w:top w:val="single" w:sz="4" w:space="0" w:color="auto"/>
            </w:tcBorders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vertAlign w:val="superscript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пятидневка  с 7</w:t>
            </w: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vertAlign w:val="superscript"/>
                <w:lang w:eastAsia="ru-RU"/>
              </w:rPr>
              <w:t>00 –</w:t>
            </w: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до 19 </w:t>
            </w: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vertAlign w:val="superscript"/>
                <w:lang w:eastAsia="ru-RU"/>
              </w:rPr>
              <w:t>00</w:t>
            </w:r>
          </w:p>
        </w:tc>
      </w:tr>
      <w:tr w:rsidR="00BD5D54" w:rsidRPr="00BD5D54" w:rsidTr="00B708A0">
        <w:tc>
          <w:tcPr>
            <w:tcW w:w="882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7</w:t>
            </w: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Тип муниципального учреждения 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D54">
              <w:rPr>
                <w:rFonts w:ascii="Times New Roman" w:hAnsi="Times New Roman" w:cs="Times New Roman"/>
                <w:sz w:val="28"/>
                <w:szCs w:val="24"/>
              </w:rPr>
              <w:t xml:space="preserve">бюджетное </w:t>
            </w:r>
          </w:p>
        </w:tc>
      </w:tr>
      <w:tr w:rsidR="00BD5D54" w:rsidRPr="00BD5D54" w:rsidTr="00B708A0">
        <w:tc>
          <w:tcPr>
            <w:tcW w:w="882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8</w:t>
            </w: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Ф.И.О. заведующего ДОО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Рамазанова Ирена </w:t>
            </w:r>
            <w:proofErr w:type="spellStart"/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Альдеровна</w:t>
            </w:r>
            <w:proofErr w:type="spellEnd"/>
          </w:p>
        </w:tc>
      </w:tr>
      <w:tr w:rsidR="00BD5D54" w:rsidRPr="00BD5D54" w:rsidTr="00B708A0">
        <w:tc>
          <w:tcPr>
            <w:tcW w:w="882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9</w:t>
            </w: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воспитанников в ДОО</w:t>
            </w:r>
          </w:p>
        </w:tc>
        <w:tc>
          <w:tcPr>
            <w:tcW w:w="5996" w:type="dxa"/>
          </w:tcPr>
          <w:p w:rsidR="00BD5D54" w:rsidRPr="00BD5D54" w:rsidRDefault="00BD5D54" w:rsidP="004A18B8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4A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D5D54" w:rsidRPr="00BD5D54" w:rsidTr="00B708A0">
        <w:tc>
          <w:tcPr>
            <w:tcW w:w="882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10</w:t>
            </w: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Приоритетное направление деятельности ДОО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D5D54">
              <w:rPr>
                <w:rFonts w:ascii="Times New Roman" w:hAnsi="Times New Roman" w:cs="Times New Roman"/>
                <w:sz w:val="28"/>
                <w:szCs w:val="24"/>
              </w:rPr>
              <w:t>Познавательное</w:t>
            </w:r>
          </w:p>
          <w:p w:rsidR="00BD5D54" w:rsidRPr="00BD5D54" w:rsidRDefault="00BD5D54" w:rsidP="00BD5D5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D5D54">
              <w:rPr>
                <w:rFonts w:ascii="Times New Roman" w:hAnsi="Times New Roman" w:cs="Times New Roman"/>
                <w:sz w:val="28"/>
                <w:szCs w:val="24"/>
              </w:rPr>
              <w:t>Социально – коммуникативное</w:t>
            </w:r>
          </w:p>
          <w:p w:rsidR="00BD5D54" w:rsidRPr="00BD5D54" w:rsidRDefault="00BD5D54" w:rsidP="00BD5D5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D5D54">
              <w:rPr>
                <w:rFonts w:ascii="Times New Roman" w:hAnsi="Times New Roman" w:cs="Times New Roman"/>
                <w:sz w:val="28"/>
                <w:szCs w:val="24"/>
              </w:rPr>
              <w:t>Речевое</w:t>
            </w:r>
          </w:p>
          <w:p w:rsidR="00BD5D54" w:rsidRPr="00BD5D54" w:rsidRDefault="00BD5D54" w:rsidP="00BD5D5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D5D54">
              <w:rPr>
                <w:rFonts w:ascii="Times New Roman" w:hAnsi="Times New Roman" w:cs="Times New Roman"/>
                <w:sz w:val="28"/>
                <w:szCs w:val="24"/>
              </w:rPr>
              <w:t>Физкультурное</w:t>
            </w:r>
          </w:p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hAnsi="Times New Roman" w:cs="Times New Roman"/>
                <w:sz w:val="28"/>
                <w:szCs w:val="24"/>
              </w:rPr>
              <w:t>Художественно - эстетическое</w:t>
            </w:r>
          </w:p>
        </w:tc>
      </w:tr>
      <w:tr w:rsidR="00BD5D54" w:rsidRPr="00BD5D54" w:rsidTr="00B708A0">
        <w:trPr>
          <w:trHeight w:val="615"/>
        </w:trPr>
        <w:tc>
          <w:tcPr>
            <w:tcW w:w="882" w:type="dxa"/>
            <w:vMerge w:val="restart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11</w:t>
            </w: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групп:</w:t>
            </w:r>
          </w:p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D5D54" w:rsidRPr="00BD5D54" w:rsidTr="00B708A0">
        <w:trPr>
          <w:trHeight w:val="330"/>
        </w:trPr>
        <w:tc>
          <w:tcPr>
            <w:tcW w:w="882" w:type="dxa"/>
            <w:vMerge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младшая группа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D5D54" w:rsidRPr="00BD5D54" w:rsidTr="00B708A0">
        <w:trPr>
          <w:trHeight w:val="285"/>
        </w:trPr>
        <w:tc>
          <w:tcPr>
            <w:tcW w:w="882" w:type="dxa"/>
            <w:vMerge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 группа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D5D54" w:rsidRPr="00BD5D54" w:rsidTr="00B708A0">
        <w:trPr>
          <w:trHeight w:val="270"/>
        </w:trPr>
        <w:tc>
          <w:tcPr>
            <w:tcW w:w="882" w:type="dxa"/>
            <w:vMerge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D5D54" w:rsidRPr="00BD5D54" w:rsidTr="00B708A0">
        <w:trPr>
          <w:trHeight w:val="285"/>
        </w:trPr>
        <w:tc>
          <w:tcPr>
            <w:tcW w:w="882" w:type="dxa"/>
            <w:vMerge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D5D54" w:rsidRPr="00BD5D54" w:rsidTr="00B708A0">
        <w:trPr>
          <w:trHeight w:val="405"/>
        </w:trPr>
        <w:tc>
          <w:tcPr>
            <w:tcW w:w="882" w:type="dxa"/>
            <w:vMerge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D5D54" w:rsidRPr="00BD5D54" w:rsidTr="00B708A0">
        <w:tc>
          <w:tcPr>
            <w:tcW w:w="882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12</w:t>
            </w: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комбинированной направленности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</w:tr>
      <w:tr w:rsidR="00BD5D54" w:rsidRPr="00BD5D54" w:rsidTr="00B708A0">
        <w:tc>
          <w:tcPr>
            <w:tcW w:w="882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13 </w:t>
            </w: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компенсирующей </w:t>
            </w: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направленности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BD5D54" w:rsidRPr="00BD5D54" w:rsidTr="00B708A0">
        <w:tc>
          <w:tcPr>
            <w:tcW w:w="882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lastRenderedPageBreak/>
              <w:t>14</w:t>
            </w: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детей-инвалидов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D5D54" w:rsidRPr="00BD5D54" w:rsidTr="00B708A0">
        <w:tc>
          <w:tcPr>
            <w:tcW w:w="882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15</w:t>
            </w:r>
          </w:p>
        </w:tc>
        <w:tc>
          <w:tcPr>
            <w:tcW w:w="3754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 с ОВЗ</w:t>
            </w:r>
          </w:p>
        </w:tc>
        <w:tc>
          <w:tcPr>
            <w:tcW w:w="5996" w:type="dxa"/>
          </w:tcPr>
          <w:p w:rsidR="00BD5D54" w:rsidRPr="00BD5D54" w:rsidRDefault="00BD5D54" w:rsidP="00BD5D54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 требованиями основных нормативных документов (Федеральный закон «Об образовании в РФ», ФГОС ДО, СанПиН,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образования) деятельность по сохранению и укреплению физического и психологического здоровья детей  учитывала индивидуальные потребности каждого ребенка, связанные с его жизненной ситуацией и состоянием здоровья., возможности освоения ребёнком  основной общеобразовательной программы на</w:t>
      </w:r>
      <w:proofErr w:type="gramEnd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этапах её реализации и была   направлена  на  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proofErr w:type="gramEnd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достижения поставленной цели были определены следующие задачи: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Формирование здорового образа жизни детей и взрослых через интеграцию всех видов деятельности дошкольного учреждения.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Повышение  уровня профессиональной компетентности педагогов как инструмент развития познавательных  способностей дошкольника.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BD5D54">
        <w:rPr>
          <w:rFonts w:ascii="Times New Roman" w:eastAsia="Times New Roman" w:hAnsi="Times New Roman" w:cs="Times New Roman"/>
          <w:sz w:val="28"/>
          <w:lang w:eastAsia="ru-RU"/>
        </w:rPr>
        <w:t>Развивать творческие способности детей посредством формирования художественно – эстетического вкуса через мир искусства, используя современные методы и технологии в работе с педагогами, с детьми, родителями.</w:t>
      </w:r>
    </w:p>
    <w:p w:rsidR="00BD5D54" w:rsidRPr="00BD5D54" w:rsidRDefault="00BD5D54" w:rsidP="00AC0B08">
      <w:pPr>
        <w:ind w:left="-851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4. Способствовать развитию сюжетно – ролевых игр как основы социально – коммуникативного (социально – личностного) развития ребенка в рамках реализации ФГОС </w:t>
      </w:r>
      <w:proofErr w:type="gramStart"/>
      <w:r w:rsidRPr="00BD5D54">
        <w:rPr>
          <w:rFonts w:ascii="Times New Roman" w:hAnsi="Times New Roman" w:cs="Times New Roman"/>
          <w:sz w:val="28"/>
        </w:rPr>
        <w:t>ДО</w:t>
      </w:r>
      <w:proofErr w:type="gramEnd"/>
      <w:r w:rsidRPr="00BD5D54">
        <w:rPr>
          <w:rFonts w:ascii="Times New Roman" w:hAnsi="Times New Roman" w:cs="Times New Roman"/>
          <w:sz w:val="28"/>
        </w:rPr>
        <w:t>».</w:t>
      </w: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1.1.Обеспечение охраны и укрепления физического и психического здоровья детей, в том числе их эмоционального благополучия.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2017-2018 учебном году в МБДОУ « ЦРР – ДС № 84» одной из первостепенных задач было совершенствование условий, гарантирующих охрану и укрепление физического, психического и социального здоровья всех участников образовательного процесса </w:t>
      </w: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 интеграцию всех видов деятельности дошкольного учреждения.</w:t>
      </w:r>
    </w:p>
    <w:p w:rsidR="00BD5D54" w:rsidRPr="00BD5D54" w:rsidRDefault="00BD5D54" w:rsidP="00AC0B08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4"/>
        </w:rPr>
        <w:t xml:space="preserve"> Для решения первостепенной задачи в ДОУ проводится систематическая планомерная работа. </w:t>
      </w:r>
      <w:r w:rsidRPr="00BD5D54">
        <w:rPr>
          <w:rFonts w:ascii="Times New Roman" w:hAnsi="Times New Roman" w:cs="Times New Roman"/>
          <w:color w:val="000000"/>
          <w:sz w:val="28"/>
          <w:szCs w:val="28"/>
        </w:rPr>
        <w:t>Педагогическим коллективом были созданы условия для организации оптимального двигательного режима в ДОУ. Во всех возрастных и компенсирующих группах инструктор по физической культуре и воспитатели применяли современные подходы и методики организации и проведения физкультурных занятий (сюжетные, тематические, занятия по схемам, заняти</w:t>
      </w:r>
      <w:proofErr w:type="gramStart"/>
      <w:r w:rsidRPr="00BD5D54">
        <w:rPr>
          <w:rFonts w:ascii="Times New Roman" w:hAnsi="Times New Roman" w:cs="Times New Roman"/>
          <w:color w:val="000000"/>
          <w:sz w:val="28"/>
          <w:szCs w:val="28"/>
        </w:rPr>
        <w:t>я-</w:t>
      </w:r>
      <w:proofErr w:type="gramEnd"/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 тренировки). Часы двигательной активности строились на подвижных и спортивных играх. Нагрузка на детей варьировалась с учётом результатов медицинского обследования и строилась в соответствии с рекомендациями врача. </w:t>
      </w:r>
    </w:p>
    <w:p w:rsidR="00BD5D54" w:rsidRPr="00BD5D54" w:rsidRDefault="00BD5D54" w:rsidP="00AC0B08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Физкультурно-оздоровительная работа осуществлялась в следующих формах: </w:t>
      </w:r>
    </w:p>
    <w:p w:rsidR="00BD5D54" w:rsidRPr="00BD5D54" w:rsidRDefault="00BD5D54" w:rsidP="00AC0B08">
      <w:pPr>
        <w:autoSpaceDE w:val="0"/>
        <w:autoSpaceDN w:val="0"/>
        <w:adjustRightInd w:val="0"/>
        <w:spacing w:after="55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 утренний прием детей на свежем воздухе; </w:t>
      </w:r>
    </w:p>
    <w:p w:rsidR="00BD5D54" w:rsidRPr="00BD5D54" w:rsidRDefault="00BD5D54" w:rsidP="00AC0B08">
      <w:pPr>
        <w:autoSpaceDE w:val="0"/>
        <w:autoSpaceDN w:val="0"/>
        <w:adjustRightInd w:val="0"/>
        <w:spacing w:after="55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 проведение утренней гимнастики (на свежем воздухе в теплый период года), физкультминуток, динамических пауз, игр с движениями в свободной деятельности; </w:t>
      </w:r>
    </w:p>
    <w:p w:rsidR="00BD5D54" w:rsidRPr="00BD5D54" w:rsidRDefault="00BD5D54" w:rsidP="00AC0B08">
      <w:pPr>
        <w:autoSpaceDE w:val="0"/>
        <w:autoSpaceDN w:val="0"/>
        <w:adjustRightInd w:val="0"/>
        <w:spacing w:after="55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 физкультурные занятия (согласно схеме НОД) и ЧДА на улице ежедневно (по погодным условиям в зале); </w:t>
      </w:r>
    </w:p>
    <w:p w:rsidR="00BD5D54" w:rsidRPr="00BD5D54" w:rsidRDefault="00BD5D54" w:rsidP="00AC0B08">
      <w:pPr>
        <w:autoSpaceDE w:val="0"/>
        <w:autoSpaceDN w:val="0"/>
        <w:adjustRightInd w:val="0"/>
        <w:spacing w:after="55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 музыкально-ритмические движения; </w:t>
      </w:r>
    </w:p>
    <w:p w:rsidR="00BD5D54" w:rsidRPr="00BD5D54" w:rsidRDefault="00BD5D54" w:rsidP="00AC0B08">
      <w:pPr>
        <w:autoSpaceDE w:val="0"/>
        <w:autoSpaceDN w:val="0"/>
        <w:adjustRightInd w:val="0"/>
        <w:spacing w:after="55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 спортивные досуги и развлечения; </w:t>
      </w:r>
    </w:p>
    <w:p w:rsidR="00BD5D54" w:rsidRPr="00BD5D54" w:rsidRDefault="00BD5D54" w:rsidP="00AC0B08">
      <w:pPr>
        <w:autoSpaceDE w:val="0"/>
        <w:autoSpaceDN w:val="0"/>
        <w:adjustRightInd w:val="0"/>
        <w:spacing w:after="55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 гимнастика после сна, дыхательные упражнения; </w:t>
      </w:r>
    </w:p>
    <w:p w:rsidR="00BD5D54" w:rsidRPr="00BD5D54" w:rsidRDefault="00BD5D54" w:rsidP="00AC0B08">
      <w:pPr>
        <w:autoSpaceDE w:val="0"/>
        <w:autoSpaceDN w:val="0"/>
        <w:adjustRightInd w:val="0"/>
        <w:spacing w:after="55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 ежедневный режим прогулок – 3–4 часа; </w:t>
      </w:r>
    </w:p>
    <w:p w:rsidR="00BD5D54" w:rsidRPr="00BD5D54" w:rsidRDefault="00BD5D54" w:rsidP="00AC0B08">
      <w:pPr>
        <w:autoSpaceDE w:val="0"/>
        <w:autoSpaceDN w:val="0"/>
        <w:adjustRightInd w:val="0"/>
        <w:spacing w:after="55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 сбалансированное питание; </w:t>
      </w:r>
    </w:p>
    <w:p w:rsidR="00BD5D54" w:rsidRPr="00BD5D54" w:rsidRDefault="00BD5D54" w:rsidP="00AC0B08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 употребление фитонцидов (чеснока и лука). </w:t>
      </w:r>
    </w:p>
    <w:p w:rsidR="00BD5D54" w:rsidRPr="00BD5D54" w:rsidRDefault="00BD5D54" w:rsidP="00AC0B08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</w:rPr>
      </w:pPr>
    </w:p>
    <w:p w:rsidR="00BD5D54" w:rsidRPr="00BD5D54" w:rsidRDefault="00BD5D54" w:rsidP="00AC0B08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Также было предусмотрено активное привлечение родителей к общим оздоровительным мероприятиям, проводимым в дошкольном учреждении, таким как Дни здоровья, спортивные эстафеты, посвященные Дню защитника Отечества. Были оформлены информационные уголки для родителей, в которых освещались вопросы оздоровительной работы в ДОУ, предлагались советы по оздоровлению детей в домашних условиях.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hAnsi="Times New Roman" w:cs="Times New Roman"/>
          <w:color w:val="000000"/>
          <w:sz w:val="28"/>
          <w:szCs w:val="28"/>
        </w:rPr>
        <w:t xml:space="preserve">В каждой возрастной группе ведется журнал здоровья, в котором отмечается группа здоровья ребенка, его индивидуальные особенности, антропометрические данные. Физическая нагрузка каждому ребенку дается с учетом состояния его здоровья, индивидуальных особенностей, эмоционального состояния </w:t>
      </w:r>
      <w:r w:rsidRPr="00BD5D54">
        <w:rPr>
          <w:rFonts w:ascii="Times New Roman" w:hAnsi="Times New Roman" w:cs="Times New Roman"/>
          <w:sz w:val="28"/>
          <w:szCs w:val="24"/>
        </w:rPr>
        <w:t xml:space="preserve">  Нами использовались различные средства физического воспитания в комплексе: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</w:t>
      </w:r>
      <w:r w:rsidRPr="00BD5D54">
        <w:rPr>
          <w:rFonts w:ascii="Times New Roman" w:hAnsi="Times New Roman" w:cs="Times New Roman"/>
          <w:sz w:val="28"/>
          <w:szCs w:val="24"/>
        </w:rPr>
        <w:lastRenderedPageBreak/>
        <w:t>досуги, спортивные занятия). Во всех группах обновлены уголки физической культуры, где расположены различные физические пособия. Большое внимание уделяется профилактике плоскостопия: с детьми проводятся специальные упражнения, используется такое физическое оборудование, как массажные коврики, дорожки здоровья; разработаны комплексы дыхательной гимнастики и гимнастики пробуждения</w:t>
      </w:r>
      <w:r w:rsidRPr="00BD5D54">
        <w:rPr>
          <w:rFonts w:ascii="Times New Roman" w:hAnsi="Times New Roman" w:cs="Times New Roman"/>
          <w:sz w:val="24"/>
          <w:szCs w:val="24"/>
        </w:rPr>
        <w:t xml:space="preserve">. </w:t>
      </w: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Осуществлялась разнообразная работа по проведению профилактических и оздоровительных мероприятий. </w:t>
      </w: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эффективности оздоровительной работы с детьми в прошедшем году были учтены объективные условия.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36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В результате проведенного углубленного медицинского осмотра выяснилось, что по группам здоровья дети распределились следующим образом: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1. Распределение детей по группам здоровья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Ind w:w="-318" w:type="dxa"/>
        <w:tblLook w:val="04A0" w:firstRow="1" w:lastRow="0" w:firstColumn="1" w:lastColumn="0" w:noHBand="0" w:noVBand="1"/>
      </w:tblPr>
      <w:tblGrid>
        <w:gridCol w:w="1598"/>
        <w:gridCol w:w="1512"/>
        <w:gridCol w:w="1506"/>
        <w:gridCol w:w="1380"/>
        <w:gridCol w:w="1455"/>
        <w:gridCol w:w="1125"/>
        <w:gridCol w:w="1313"/>
      </w:tblGrid>
      <w:tr w:rsidR="00BD5D54" w:rsidRPr="00BD5D54" w:rsidTr="00BD5D54">
        <w:tc>
          <w:tcPr>
            <w:tcW w:w="1598" w:type="dxa"/>
          </w:tcPr>
          <w:p w:rsidR="00BD5D54" w:rsidRPr="00BD5D54" w:rsidRDefault="00BD5D54" w:rsidP="00BD5D54">
            <w:pPr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Учебный год</w:t>
            </w:r>
          </w:p>
        </w:tc>
        <w:tc>
          <w:tcPr>
            <w:tcW w:w="1512" w:type="dxa"/>
          </w:tcPr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1</w:t>
            </w:r>
          </w:p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группа здоровья</w:t>
            </w:r>
          </w:p>
        </w:tc>
        <w:tc>
          <w:tcPr>
            <w:tcW w:w="1506" w:type="dxa"/>
          </w:tcPr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2</w:t>
            </w:r>
          </w:p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группа здоровья</w:t>
            </w:r>
          </w:p>
        </w:tc>
        <w:tc>
          <w:tcPr>
            <w:tcW w:w="1380" w:type="dxa"/>
          </w:tcPr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3</w:t>
            </w:r>
          </w:p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группа здоровья</w:t>
            </w:r>
          </w:p>
        </w:tc>
        <w:tc>
          <w:tcPr>
            <w:tcW w:w="1455" w:type="dxa"/>
          </w:tcPr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4</w:t>
            </w:r>
          </w:p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группа здоровья</w:t>
            </w:r>
          </w:p>
        </w:tc>
        <w:tc>
          <w:tcPr>
            <w:tcW w:w="1125" w:type="dxa"/>
          </w:tcPr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5</w:t>
            </w:r>
          </w:p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группа здоровья</w:t>
            </w:r>
          </w:p>
        </w:tc>
        <w:tc>
          <w:tcPr>
            <w:tcW w:w="1313" w:type="dxa"/>
          </w:tcPr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</w:p>
          <w:p w:rsidR="00BD5D54" w:rsidRPr="00BD5D54" w:rsidRDefault="00BD5D54" w:rsidP="00BD5D54">
            <w:pPr>
              <w:jc w:val="center"/>
              <w:rPr>
                <w:b/>
                <w:bCs/>
                <w:lang w:eastAsia="ru-RU"/>
              </w:rPr>
            </w:pPr>
            <w:r w:rsidRPr="00BD5D54">
              <w:rPr>
                <w:b/>
                <w:bCs/>
                <w:lang w:eastAsia="ru-RU"/>
              </w:rPr>
              <w:t>Всего детей</w:t>
            </w:r>
          </w:p>
        </w:tc>
      </w:tr>
      <w:tr w:rsidR="00BD5D54" w:rsidRPr="00BD5D54" w:rsidTr="00BD5D54">
        <w:tc>
          <w:tcPr>
            <w:tcW w:w="1598" w:type="dxa"/>
          </w:tcPr>
          <w:p w:rsidR="00BD5D54" w:rsidRPr="00BD5D54" w:rsidRDefault="00BD5D54" w:rsidP="00BD5D54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2015-2016</w:t>
            </w:r>
          </w:p>
        </w:tc>
        <w:tc>
          <w:tcPr>
            <w:tcW w:w="1512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>96</w:t>
            </w:r>
          </w:p>
        </w:tc>
        <w:tc>
          <w:tcPr>
            <w:tcW w:w="1506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 xml:space="preserve">  106</w:t>
            </w:r>
          </w:p>
        </w:tc>
        <w:tc>
          <w:tcPr>
            <w:tcW w:w="1380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>5</w:t>
            </w:r>
          </w:p>
        </w:tc>
        <w:tc>
          <w:tcPr>
            <w:tcW w:w="1455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>2</w:t>
            </w:r>
          </w:p>
        </w:tc>
        <w:tc>
          <w:tcPr>
            <w:tcW w:w="1125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>3</w:t>
            </w:r>
          </w:p>
        </w:tc>
        <w:tc>
          <w:tcPr>
            <w:tcW w:w="1313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>212</w:t>
            </w:r>
          </w:p>
        </w:tc>
      </w:tr>
      <w:tr w:rsidR="00BD5D54" w:rsidRPr="00BD5D54" w:rsidTr="00BD5D54">
        <w:tc>
          <w:tcPr>
            <w:tcW w:w="1598" w:type="dxa"/>
          </w:tcPr>
          <w:p w:rsidR="00BD5D54" w:rsidRPr="00BD5D54" w:rsidRDefault="00BD5D54" w:rsidP="00BD5D54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 xml:space="preserve">2016-2017  </w:t>
            </w:r>
          </w:p>
        </w:tc>
        <w:tc>
          <w:tcPr>
            <w:tcW w:w="1512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>87</w:t>
            </w:r>
          </w:p>
        </w:tc>
        <w:tc>
          <w:tcPr>
            <w:tcW w:w="1506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>123</w:t>
            </w:r>
          </w:p>
        </w:tc>
        <w:tc>
          <w:tcPr>
            <w:tcW w:w="1380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>11</w:t>
            </w:r>
          </w:p>
        </w:tc>
        <w:tc>
          <w:tcPr>
            <w:tcW w:w="1455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>1</w:t>
            </w:r>
          </w:p>
        </w:tc>
        <w:tc>
          <w:tcPr>
            <w:tcW w:w="1125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>2</w:t>
            </w:r>
          </w:p>
        </w:tc>
        <w:tc>
          <w:tcPr>
            <w:tcW w:w="1313" w:type="dxa"/>
          </w:tcPr>
          <w:p w:rsidR="00BD5D54" w:rsidRPr="00BD5D54" w:rsidRDefault="00BD5D54" w:rsidP="00BD5D54">
            <w:pPr>
              <w:rPr>
                <w:bCs/>
              </w:rPr>
            </w:pPr>
            <w:r w:rsidRPr="00BD5D54">
              <w:rPr>
                <w:bCs/>
              </w:rPr>
              <w:t>224</w:t>
            </w:r>
          </w:p>
        </w:tc>
      </w:tr>
      <w:tr w:rsidR="00BD5D54" w:rsidRPr="00BD5D54" w:rsidTr="00BD5D54">
        <w:tc>
          <w:tcPr>
            <w:tcW w:w="1598" w:type="dxa"/>
          </w:tcPr>
          <w:p w:rsidR="00BD5D54" w:rsidRPr="00BD5D54" w:rsidRDefault="00BD5D54" w:rsidP="00BD5D54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2017-2018</w:t>
            </w:r>
          </w:p>
        </w:tc>
        <w:tc>
          <w:tcPr>
            <w:tcW w:w="1512" w:type="dxa"/>
          </w:tcPr>
          <w:p w:rsidR="00BD5D54" w:rsidRPr="00BD5D54" w:rsidRDefault="00BD5D54" w:rsidP="00BD5D54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97</w:t>
            </w:r>
          </w:p>
        </w:tc>
        <w:tc>
          <w:tcPr>
            <w:tcW w:w="1506" w:type="dxa"/>
          </w:tcPr>
          <w:p w:rsidR="00BD5D54" w:rsidRPr="00BD5D54" w:rsidRDefault="00BD5D54" w:rsidP="00BD5D54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109</w:t>
            </w:r>
          </w:p>
        </w:tc>
        <w:tc>
          <w:tcPr>
            <w:tcW w:w="1380" w:type="dxa"/>
          </w:tcPr>
          <w:p w:rsidR="00BD5D54" w:rsidRPr="00BD5D54" w:rsidRDefault="00BD5D54" w:rsidP="00BD5D54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13</w:t>
            </w:r>
          </w:p>
        </w:tc>
        <w:tc>
          <w:tcPr>
            <w:tcW w:w="1455" w:type="dxa"/>
          </w:tcPr>
          <w:p w:rsidR="00BD5D54" w:rsidRPr="00BD5D54" w:rsidRDefault="00BD5D54" w:rsidP="00BD5D54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1</w:t>
            </w:r>
          </w:p>
        </w:tc>
        <w:tc>
          <w:tcPr>
            <w:tcW w:w="1125" w:type="dxa"/>
          </w:tcPr>
          <w:p w:rsidR="00BD5D54" w:rsidRPr="00BD5D54" w:rsidRDefault="00BD5D54" w:rsidP="00BD5D54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1</w:t>
            </w:r>
          </w:p>
        </w:tc>
        <w:tc>
          <w:tcPr>
            <w:tcW w:w="1313" w:type="dxa"/>
          </w:tcPr>
          <w:p w:rsidR="00BD5D54" w:rsidRPr="00BD5D54" w:rsidRDefault="00BD5D54" w:rsidP="00BD5D54">
            <w:pPr>
              <w:rPr>
                <w:bCs/>
                <w:lang w:eastAsia="ru-RU"/>
              </w:rPr>
            </w:pPr>
            <w:r w:rsidRPr="00BD5D54">
              <w:rPr>
                <w:bCs/>
                <w:lang w:eastAsia="ru-RU"/>
              </w:rPr>
              <w:t>221</w:t>
            </w:r>
          </w:p>
        </w:tc>
      </w:tr>
    </w:tbl>
    <w:p w:rsidR="00BD5D54" w:rsidRPr="00BD5D54" w:rsidRDefault="00BD5D54" w:rsidP="00BD5D5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D5D54" w:rsidRPr="00BD5D54" w:rsidRDefault="00BD5D54" w:rsidP="00AC0B08">
      <w:pPr>
        <w:shd w:val="clear" w:color="auto" w:fill="FFFFFF"/>
        <w:spacing w:after="0"/>
        <w:ind w:left="-851"/>
        <w:jc w:val="both"/>
        <w:rPr>
          <w:rFonts w:ascii="Times New Roman" w:eastAsia="Calibri" w:hAnsi="Times New Roman" w:cs="Times New Roman"/>
          <w:sz w:val="36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Анализируя таблицу, можно сделать выводы, что большую часть детей (109) составляет 2 группа здоровья. К 1 группе здоровья относятся (97) ребенка, к третьей группе относятся (13) детей, 4группа здоровья (1) ребенок инвалид.</w:t>
      </w:r>
    </w:p>
    <w:p w:rsidR="00BD5D54" w:rsidRPr="00BD5D54" w:rsidRDefault="00BD5D54" w:rsidP="00AC0B08">
      <w:pPr>
        <w:shd w:val="clear" w:color="auto" w:fill="FFFFFF"/>
        <w:spacing w:after="0"/>
        <w:ind w:left="-85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Распределением детей по группам здоровья обусловлено наличием ряда хронических заболеваний. </w:t>
      </w:r>
      <w:r w:rsidRPr="00BD5D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Анализируя показатели, можно сделать вывод, что уменьшилась доля детей со 2 группой здоровья за счет увеличения количества детей с 1 группой здоровья.  Отмечается небольшое увеличение количественного показателя с 3 группой здоровья при сохранении относительной доли данного контингента детей. В саду имеется один инвалид.</w:t>
      </w:r>
    </w:p>
    <w:p w:rsidR="00BD5D54" w:rsidRPr="00BD5D54" w:rsidRDefault="00BD5D54" w:rsidP="00BD5D5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2. Анализ заболеваемости  воспитанников МБДОУ</w:t>
      </w:r>
    </w:p>
    <w:p w:rsidR="00BD5D54" w:rsidRPr="00BD5D54" w:rsidRDefault="00BD5D54" w:rsidP="00BD5D5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Средняя посещаемость в месяц составляет 67%. Причины низкой посещаемости: морозная зима, низкий температурный режим в группах, вспышки ОРВИ, увеличение заболеваемости детей. Последний фактор вызывает у нас большую тревогу, так как каждый год заболеваемость увеличивается. </w:t>
      </w:r>
    </w:p>
    <w:tbl>
      <w:tblPr>
        <w:tblpPr w:leftFromText="180" w:rightFromText="180" w:vertAnchor="text" w:horzAnchor="margin" w:tblpY="18"/>
        <w:tblW w:w="9664" w:type="dxa"/>
        <w:shd w:val="clear" w:color="auto" w:fill="FBD4B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889"/>
        <w:gridCol w:w="2126"/>
        <w:gridCol w:w="2127"/>
        <w:gridCol w:w="2008"/>
      </w:tblGrid>
      <w:tr w:rsidR="00BD5D54" w:rsidRPr="00BD5D54" w:rsidTr="00BD5D54">
        <w:trPr>
          <w:trHeight w:val="73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2016-2017</w:t>
            </w:r>
          </w:p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2017-2018</w:t>
            </w:r>
          </w:p>
        </w:tc>
      </w:tr>
      <w:tr w:rsidR="00BD5D54" w:rsidRPr="00BD5D54" w:rsidTr="00BD5D54">
        <w:trPr>
          <w:trHeight w:val="644"/>
        </w:trPr>
        <w:tc>
          <w:tcPr>
            <w:tcW w:w="51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BD5D54" w:rsidRPr="00BD5D54" w:rsidTr="00BD5D54">
        <w:trPr>
          <w:trHeight w:val="604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Списочный состав детей (количество)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221</w:t>
            </w:r>
          </w:p>
        </w:tc>
      </w:tr>
      <w:tr w:rsidR="00BD5D54" w:rsidRPr="00BD5D54" w:rsidTr="00BD5D54">
        <w:trPr>
          <w:trHeight w:val="617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 пропусков (</w:t>
            </w:r>
            <w:proofErr w:type="spellStart"/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детодней</w:t>
            </w:r>
            <w:proofErr w:type="spellEnd"/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по болезни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2395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1838</w:t>
            </w:r>
          </w:p>
        </w:tc>
      </w:tr>
      <w:tr w:rsidR="00BD5D54" w:rsidRPr="00BD5D54" w:rsidTr="00BD5D54">
        <w:trPr>
          <w:trHeight w:val="540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 пропусков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D5D54" w:rsidRPr="00BD5D54" w:rsidTr="00BD5D54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случаев заболевания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168</w:t>
            </w:r>
          </w:p>
        </w:tc>
      </w:tr>
      <w:tr w:rsidR="00BD5D54" w:rsidRPr="00BD5D54" w:rsidTr="00BD5D54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случаев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1.3</w:t>
            </w:r>
          </w:p>
        </w:tc>
      </w:tr>
    </w:tbl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Таблица 4</w:t>
      </w:r>
      <w:r w:rsidRPr="00BD5D5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1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2268"/>
        <w:gridCol w:w="2977"/>
      </w:tblGrid>
      <w:tr w:rsidR="00BD5D54" w:rsidRPr="00BD5D54" w:rsidTr="00BD5D54">
        <w:tc>
          <w:tcPr>
            <w:tcW w:w="2269" w:type="dxa"/>
          </w:tcPr>
          <w:p w:rsidR="00BD5D54" w:rsidRPr="00BD5D54" w:rsidRDefault="00BD5D54" w:rsidP="00BD5D54">
            <w:pPr>
              <w:rPr>
                <w:b/>
                <w:lang w:eastAsia="ru-RU"/>
              </w:rPr>
            </w:pPr>
          </w:p>
        </w:tc>
        <w:tc>
          <w:tcPr>
            <w:tcW w:w="2126" w:type="dxa"/>
          </w:tcPr>
          <w:p w:rsidR="00BD5D54" w:rsidRPr="00BD5D54" w:rsidRDefault="00BD5D54" w:rsidP="00BD5D54">
            <w:pPr>
              <w:rPr>
                <w:b/>
                <w:lang w:eastAsia="ru-RU"/>
              </w:rPr>
            </w:pPr>
            <w:r w:rsidRPr="00BD5D54">
              <w:rPr>
                <w:b/>
                <w:lang w:eastAsia="ru-RU"/>
              </w:rPr>
              <w:t>2015-2016 год</w:t>
            </w:r>
          </w:p>
        </w:tc>
        <w:tc>
          <w:tcPr>
            <w:tcW w:w="2268" w:type="dxa"/>
          </w:tcPr>
          <w:p w:rsidR="00BD5D54" w:rsidRPr="00BD5D54" w:rsidRDefault="00BD5D54" w:rsidP="00BD5D54">
            <w:pPr>
              <w:rPr>
                <w:b/>
                <w:lang w:eastAsia="ru-RU"/>
              </w:rPr>
            </w:pPr>
            <w:r w:rsidRPr="00BD5D54">
              <w:rPr>
                <w:b/>
                <w:lang w:eastAsia="ru-RU"/>
              </w:rPr>
              <w:t>2016-2017год</w:t>
            </w:r>
          </w:p>
        </w:tc>
        <w:tc>
          <w:tcPr>
            <w:tcW w:w="2977" w:type="dxa"/>
          </w:tcPr>
          <w:p w:rsidR="00BD5D54" w:rsidRPr="00BD5D54" w:rsidRDefault="00BD5D54" w:rsidP="00BD5D54">
            <w:pPr>
              <w:rPr>
                <w:b/>
                <w:lang w:eastAsia="ru-RU"/>
              </w:rPr>
            </w:pPr>
            <w:r w:rsidRPr="00BD5D54">
              <w:rPr>
                <w:b/>
                <w:lang w:eastAsia="ru-RU"/>
              </w:rPr>
              <w:t>2017-2018год</w:t>
            </w:r>
          </w:p>
        </w:tc>
      </w:tr>
      <w:tr w:rsidR="00BD5D54" w:rsidRPr="00BD5D54" w:rsidTr="00BD5D54">
        <w:tc>
          <w:tcPr>
            <w:tcW w:w="2269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ЧБД</w:t>
            </w:r>
          </w:p>
        </w:tc>
        <w:tc>
          <w:tcPr>
            <w:tcW w:w="2126" w:type="dxa"/>
          </w:tcPr>
          <w:p w:rsidR="00BD5D54" w:rsidRPr="00BD5D54" w:rsidRDefault="00BD5D54" w:rsidP="00BD5D54">
            <w:r w:rsidRPr="00BD5D54">
              <w:t>8</w:t>
            </w:r>
          </w:p>
        </w:tc>
        <w:tc>
          <w:tcPr>
            <w:tcW w:w="2268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10</w:t>
            </w:r>
          </w:p>
        </w:tc>
        <w:tc>
          <w:tcPr>
            <w:tcW w:w="2977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8</w:t>
            </w:r>
          </w:p>
        </w:tc>
      </w:tr>
      <w:tr w:rsidR="00BD5D54" w:rsidRPr="00BD5D54" w:rsidTr="00BD5D54">
        <w:tc>
          <w:tcPr>
            <w:tcW w:w="2269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анемия</w:t>
            </w:r>
          </w:p>
        </w:tc>
        <w:tc>
          <w:tcPr>
            <w:tcW w:w="2126" w:type="dxa"/>
          </w:tcPr>
          <w:p w:rsidR="00BD5D54" w:rsidRPr="00BD5D54" w:rsidRDefault="00BD5D54" w:rsidP="00BD5D54">
            <w:r w:rsidRPr="00BD5D54">
              <w:t>2</w:t>
            </w:r>
          </w:p>
        </w:tc>
        <w:tc>
          <w:tcPr>
            <w:tcW w:w="2268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1</w:t>
            </w:r>
          </w:p>
        </w:tc>
        <w:tc>
          <w:tcPr>
            <w:tcW w:w="2977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1</w:t>
            </w:r>
          </w:p>
        </w:tc>
      </w:tr>
      <w:tr w:rsidR="00BD5D54" w:rsidRPr="00BD5D54" w:rsidTr="00BD5D54">
        <w:tc>
          <w:tcPr>
            <w:tcW w:w="2269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кардиология</w:t>
            </w:r>
          </w:p>
        </w:tc>
        <w:tc>
          <w:tcPr>
            <w:tcW w:w="2126" w:type="dxa"/>
          </w:tcPr>
          <w:p w:rsidR="00BD5D54" w:rsidRPr="00BD5D54" w:rsidRDefault="00BD5D54" w:rsidP="00BD5D54">
            <w:r w:rsidRPr="00BD5D54">
              <w:t>2</w:t>
            </w:r>
          </w:p>
        </w:tc>
        <w:tc>
          <w:tcPr>
            <w:tcW w:w="2268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1</w:t>
            </w:r>
          </w:p>
        </w:tc>
        <w:tc>
          <w:tcPr>
            <w:tcW w:w="2977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1</w:t>
            </w:r>
          </w:p>
        </w:tc>
      </w:tr>
      <w:tr w:rsidR="00BD5D54" w:rsidRPr="00BD5D54" w:rsidTr="00BD5D54">
        <w:tc>
          <w:tcPr>
            <w:tcW w:w="2269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ЖКТ</w:t>
            </w:r>
          </w:p>
        </w:tc>
        <w:tc>
          <w:tcPr>
            <w:tcW w:w="2126" w:type="dxa"/>
          </w:tcPr>
          <w:p w:rsidR="00BD5D54" w:rsidRPr="00BD5D54" w:rsidRDefault="00BD5D54" w:rsidP="00BD5D54">
            <w:r w:rsidRPr="00BD5D54">
              <w:t>-</w:t>
            </w:r>
          </w:p>
        </w:tc>
        <w:tc>
          <w:tcPr>
            <w:tcW w:w="2268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---</w:t>
            </w:r>
          </w:p>
        </w:tc>
        <w:tc>
          <w:tcPr>
            <w:tcW w:w="2977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--</w:t>
            </w:r>
          </w:p>
        </w:tc>
      </w:tr>
      <w:tr w:rsidR="00BD5D54" w:rsidRPr="00BD5D54" w:rsidTr="00BD5D54">
        <w:tc>
          <w:tcPr>
            <w:tcW w:w="2269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proofErr w:type="spellStart"/>
            <w:r w:rsidRPr="00BD5D54">
              <w:rPr>
                <w:lang w:eastAsia="ru-RU"/>
              </w:rPr>
              <w:t>Лимфоад</w:t>
            </w:r>
            <w:proofErr w:type="spellEnd"/>
            <w:r w:rsidRPr="00BD5D54">
              <w:rPr>
                <w:lang w:eastAsia="ru-RU"/>
              </w:rPr>
              <w:t>.</w:t>
            </w:r>
          </w:p>
        </w:tc>
        <w:tc>
          <w:tcPr>
            <w:tcW w:w="2126" w:type="dxa"/>
          </w:tcPr>
          <w:p w:rsidR="00BD5D54" w:rsidRPr="00BD5D54" w:rsidRDefault="00BD5D54" w:rsidP="00BD5D54">
            <w:r w:rsidRPr="00BD5D54">
              <w:t>-</w:t>
            </w:r>
          </w:p>
        </w:tc>
        <w:tc>
          <w:tcPr>
            <w:tcW w:w="2268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---</w:t>
            </w:r>
          </w:p>
        </w:tc>
        <w:tc>
          <w:tcPr>
            <w:tcW w:w="2977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--</w:t>
            </w:r>
          </w:p>
        </w:tc>
      </w:tr>
      <w:tr w:rsidR="00BD5D54" w:rsidRPr="00BD5D54" w:rsidTr="00BD5D54">
        <w:tc>
          <w:tcPr>
            <w:tcW w:w="2269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прочие</w:t>
            </w:r>
          </w:p>
        </w:tc>
        <w:tc>
          <w:tcPr>
            <w:tcW w:w="2126" w:type="dxa"/>
          </w:tcPr>
          <w:p w:rsidR="00BD5D54" w:rsidRPr="00BD5D54" w:rsidRDefault="00BD5D54" w:rsidP="00BD5D54">
            <w:r w:rsidRPr="00BD5D54">
              <w:t>31</w:t>
            </w:r>
          </w:p>
        </w:tc>
        <w:tc>
          <w:tcPr>
            <w:tcW w:w="2268" w:type="dxa"/>
          </w:tcPr>
          <w:p w:rsidR="00BD5D54" w:rsidRPr="00BD5D54" w:rsidRDefault="00BD5D54" w:rsidP="00BD5D54">
            <w:pPr>
              <w:rPr>
                <w:lang w:eastAsia="ru-RU"/>
              </w:rPr>
            </w:pPr>
          </w:p>
        </w:tc>
        <w:tc>
          <w:tcPr>
            <w:tcW w:w="2977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30</w:t>
            </w:r>
          </w:p>
        </w:tc>
      </w:tr>
      <w:tr w:rsidR="00BD5D54" w:rsidRPr="00BD5D54" w:rsidTr="00BD5D54">
        <w:tc>
          <w:tcPr>
            <w:tcW w:w="2269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аденоиды</w:t>
            </w:r>
          </w:p>
        </w:tc>
        <w:tc>
          <w:tcPr>
            <w:tcW w:w="2126" w:type="dxa"/>
          </w:tcPr>
          <w:p w:rsidR="00BD5D54" w:rsidRPr="00BD5D54" w:rsidRDefault="00BD5D54" w:rsidP="00BD5D54">
            <w:r w:rsidRPr="00BD5D54">
              <w:t>1</w:t>
            </w:r>
          </w:p>
        </w:tc>
        <w:tc>
          <w:tcPr>
            <w:tcW w:w="2268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--</w:t>
            </w:r>
          </w:p>
        </w:tc>
        <w:tc>
          <w:tcPr>
            <w:tcW w:w="2977" w:type="dxa"/>
          </w:tcPr>
          <w:p w:rsidR="00BD5D54" w:rsidRPr="00BD5D54" w:rsidRDefault="00BD5D54" w:rsidP="00BD5D54">
            <w:pPr>
              <w:rPr>
                <w:lang w:eastAsia="ru-RU"/>
              </w:rPr>
            </w:pPr>
            <w:r w:rsidRPr="00BD5D54">
              <w:rPr>
                <w:lang w:eastAsia="ru-RU"/>
              </w:rPr>
              <w:t>1</w:t>
            </w:r>
          </w:p>
        </w:tc>
      </w:tr>
    </w:tbl>
    <w:p w:rsidR="00BD5D54" w:rsidRPr="00BD5D54" w:rsidRDefault="00BD5D54" w:rsidP="00BD5D5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</w:p>
    <w:p w:rsidR="00BD5D54" w:rsidRPr="00BD5D54" w:rsidRDefault="00BD5D54" w:rsidP="00BD5D5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Таблица 5. Показатели заболеваемости воспитанников</w:t>
      </w:r>
    </w:p>
    <w:tbl>
      <w:tblPr>
        <w:tblpPr w:leftFromText="180" w:rightFromText="180" w:vertAnchor="text" w:horzAnchor="margin" w:tblpY="152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1"/>
        <w:gridCol w:w="2378"/>
        <w:gridCol w:w="2378"/>
        <w:gridCol w:w="2773"/>
      </w:tblGrid>
      <w:tr w:rsidR="00BD5D54" w:rsidRPr="00BD5D54" w:rsidTr="00BD5D54">
        <w:trPr>
          <w:trHeight w:val="585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b/>
                <w:lang w:eastAsia="ru-RU"/>
              </w:rPr>
              <w:t>2015-2016год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b/>
                <w:lang w:eastAsia="ru-RU"/>
              </w:rPr>
              <w:t>2016-2017год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2017-2018год</w:t>
            </w:r>
          </w:p>
        </w:tc>
      </w:tr>
      <w:tr w:rsidR="00BD5D54" w:rsidRPr="00BD5D54" w:rsidTr="00BD5D54">
        <w:trPr>
          <w:trHeight w:val="260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ОРВИ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BD5D54" w:rsidRPr="00BD5D54" w:rsidTr="00BD5D54">
        <w:trPr>
          <w:trHeight w:val="264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Пиелонефрит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---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---</w:t>
            </w:r>
          </w:p>
        </w:tc>
      </w:tr>
      <w:tr w:rsidR="00BD5D54" w:rsidRPr="00BD5D54" w:rsidTr="00BD5D54">
        <w:trPr>
          <w:trHeight w:val="254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Цистит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---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---</w:t>
            </w:r>
          </w:p>
        </w:tc>
      </w:tr>
      <w:tr w:rsidR="00BD5D54" w:rsidRPr="00BD5D54" w:rsidTr="00BD5D54">
        <w:trPr>
          <w:trHeight w:val="258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Пневмония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D5D54" w:rsidRPr="00BD5D54" w:rsidTr="00BD5D54">
        <w:trPr>
          <w:trHeight w:val="270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Аденоиды -1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---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---</w:t>
            </w:r>
          </w:p>
        </w:tc>
      </w:tr>
      <w:tr w:rsidR="00BD5D54" w:rsidRPr="00BD5D54" w:rsidTr="00BD5D54">
        <w:trPr>
          <w:trHeight w:val="252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отек </w:t>
            </w:r>
            <w:proofErr w:type="spellStart"/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Квинке</w:t>
            </w:r>
            <w:proofErr w:type="spellEnd"/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---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----</w:t>
            </w:r>
          </w:p>
        </w:tc>
      </w:tr>
      <w:tr w:rsidR="00BD5D54" w:rsidRPr="00BD5D54" w:rsidTr="00BD5D54">
        <w:trPr>
          <w:trHeight w:val="256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стоматит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---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---</w:t>
            </w:r>
          </w:p>
        </w:tc>
      </w:tr>
      <w:tr w:rsidR="00BD5D54" w:rsidRPr="00BD5D54" w:rsidTr="00BD5D54">
        <w:trPr>
          <w:trHeight w:val="143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отит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5D54" w:rsidRPr="00BD5D54" w:rsidTr="00BD5D54">
        <w:trPr>
          <w:trHeight w:val="289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ветряная оспа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D5D54" w:rsidRPr="00BD5D54" w:rsidTr="00BD5D54">
        <w:trPr>
          <w:trHeight w:val="280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стрептодермия</w:t>
            </w:r>
            <w:proofErr w:type="spellEnd"/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D5D54" w:rsidRPr="00BD5D54" w:rsidTr="00BD5D54">
        <w:trPr>
          <w:trHeight w:val="585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аллергический дерматит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5D54" w:rsidRPr="00BD5D54" w:rsidTr="00BD5D54">
        <w:trPr>
          <w:trHeight w:val="585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функциональное нарушение пищеварения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---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---</w:t>
            </w:r>
          </w:p>
        </w:tc>
      </w:tr>
      <w:tr w:rsidR="00BD5D54" w:rsidRPr="00BD5D54" w:rsidTr="00BD5D54">
        <w:trPr>
          <w:trHeight w:val="248"/>
        </w:trPr>
        <w:tc>
          <w:tcPr>
            <w:tcW w:w="1042" w:type="pct"/>
            <w:vAlign w:val="center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другие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50" w:type="pct"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D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58" w:type="pct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  Из таблицы виден показатель  заболеваемости ОРВИ. Причин тут несколько:  это адаптация детей</w:t>
      </w:r>
      <w:proofErr w:type="gramStart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,</w:t>
      </w:r>
      <w:proofErr w:type="gramEnd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т к не садовские дети чаще подвержены вирусу. Еще одна причина – в морозы дети находились дома, а в справке врачи ставят диагноз ОРВИ</w:t>
      </w:r>
      <w:r w:rsidRPr="00BD5D5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Вопросы укрепления здоровья детей, снижения заболеваемости, повышения функционирования в течение учебного года рассматривались на совещаниях при заведующем. Функционирование и заболеваемость детей анализировались ежемесячно, выявлялись причины длительного отсутствия детей, проводилась работа с родителями воспитанников, но заболеваемость оставалась высокой, поэтому необходимо продолжать, совершенствовать и внедрять в работу новые </w:t>
      </w: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наиболее эффективные формы оздоровления, улучшать условия для профилактики ОРВИ, проводить работу среди родителей и персонала в этом направлении.</w:t>
      </w:r>
    </w:p>
    <w:p w:rsidR="00BD5D54" w:rsidRPr="00BD5D54" w:rsidRDefault="00BD5D54" w:rsidP="00AC0B08">
      <w:pPr>
        <w:tabs>
          <w:tab w:val="left" w:pos="111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Реализация данной годовой задачи осуществлялась через разнообразные формы методической работы:  </w:t>
      </w:r>
    </w:p>
    <w:p w:rsidR="00BD5D54" w:rsidRPr="00BD5D54" w:rsidRDefault="00BD5D54" w:rsidP="00AC0B08">
      <w:pPr>
        <w:tabs>
          <w:tab w:val="left" w:pos="111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- заместителем заведующей </w:t>
      </w:r>
      <w:proofErr w:type="spellStart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Гудыма</w:t>
      </w:r>
      <w:proofErr w:type="spellEnd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Е.В. и инструктором по физическому воспитанию </w:t>
      </w:r>
      <w:proofErr w:type="spellStart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Мужаидовой</w:t>
      </w:r>
      <w:proofErr w:type="spellEnd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П.К. проведен семинар на тему: </w:t>
      </w:r>
      <w:proofErr w:type="gramStart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«Формирование ЗОЖ дошкольников в условиях ДОУ и семьи»; тематический контроль «Сохранение и укрепление здоровья детей через использование здоровье сберегающих технологий в интеграции образовательных областей в контексте ФГОС ДО» (май); Педагогический совет «Сохранение и укрепление здоровья детей через использование </w:t>
      </w:r>
      <w:proofErr w:type="spellStart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здоровьесберегающих</w:t>
      </w:r>
      <w:proofErr w:type="spellEnd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технологий в интеграции образовательных областей в контексте ФГОС ДО» (плановый), консультации на темы:</w:t>
      </w:r>
      <w:proofErr w:type="gramEnd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«Интеграция усилий воспитателя и специалистов ДОУ в целях сохранения и укрепления здоровья детей ОВЗ», «Формирование ЗОЖ детей и взрослых через интеграцию всех видов деятельности дошкольного учреждения</w:t>
      </w:r>
      <w:proofErr w:type="gramStart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»., «</w:t>
      </w:r>
      <w:proofErr w:type="gramEnd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Игровая гимнастика с элементами массажа в младшей группе детского сада»., « Роль воспитателя на занятиях по плаванию», «Плавание как способ закаливания детей». Проведен оперативный контроль «Утренний прием детей», «Организация и проведение закаливающих мероприятий», «Соблюдение режима дня», «Организация и проведение прогулки», «Подвижные и спортивные игры в режиме дня». Инструктором по физической культуре  </w:t>
      </w:r>
      <w:proofErr w:type="spellStart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Мужаидовой</w:t>
      </w:r>
      <w:proofErr w:type="spellEnd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П.К. был представлен опыт работы на тему: « Использование территории ДОУ для укрепления здоровья воспитанников</w:t>
      </w:r>
      <w:proofErr w:type="gramStart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»,. </w:t>
      </w:r>
      <w:proofErr w:type="gramEnd"/>
    </w:p>
    <w:p w:rsidR="00BD5D54" w:rsidRPr="00BD5D54" w:rsidRDefault="00BD5D54" w:rsidP="00AC0B08">
      <w:pPr>
        <w:tabs>
          <w:tab w:val="left" w:pos="111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- педагогом - психологом </w:t>
      </w:r>
      <w:proofErr w:type="spellStart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Агакишиевой</w:t>
      </w:r>
      <w:proofErr w:type="spellEnd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А.М. проведена  консультация на тему «Психолого – педагогические условия адаптации детей в ДОУ».</w:t>
      </w:r>
    </w:p>
    <w:p w:rsidR="00BD5D54" w:rsidRPr="00BD5D54" w:rsidRDefault="00BD5D54" w:rsidP="00AC0B08">
      <w:pPr>
        <w:tabs>
          <w:tab w:val="left" w:pos="111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 Всё это способствовало повышению профессиональной компетентности педагогов, посредством освоения и применения оздоровительных методик, адаптированных к дошкольному возрасту.   Работа по оздоровлению детей проводилась в тесном контакте с родителями в форме индивидуальных бесед и консультаций, во время ежедневного приема детей, на родительских собраниях (с участием врача педиатра</w:t>
      </w:r>
      <w:proofErr w:type="gramStart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,</w:t>
      </w:r>
      <w:proofErr w:type="gramEnd"/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старшей медицинской сестры.), с помощью наглядной информации, размещённой в родительских уголках, выносных стендах, на сайте МБДОУ в разделе «Для вас, родители». Особенно интересно проходили совместные спортивные праздники и развлечения, Акция «Мы за здоровый образ жизни»».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>Заболеваемость сотрудников</w:t>
      </w:r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в течение 2017-2018 учебного года составило </w:t>
      </w: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24 </w:t>
      </w:r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случаев на </w:t>
      </w: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45</w:t>
      </w:r>
      <w:r w:rsidRPr="00BD5D5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членов коллектива, что значительно выше показателей предыдущего года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2111"/>
        <w:gridCol w:w="1984"/>
        <w:gridCol w:w="1985"/>
      </w:tblGrid>
      <w:tr w:rsidR="00BD5D54" w:rsidRPr="00BD5D54" w:rsidTr="00BD5D54">
        <w:tc>
          <w:tcPr>
            <w:tcW w:w="3369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Период</w:t>
            </w:r>
          </w:p>
        </w:tc>
        <w:tc>
          <w:tcPr>
            <w:tcW w:w="2111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2015-2016</w:t>
            </w:r>
          </w:p>
        </w:tc>
        <w:tc>
          <w:tcPr>
            <w:tcW w:w="1984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2016-2017</w:t>
            </w:r>
          </w:p>
        </w:tc>
        <w:tc>
          <w:tcPr>
            <w:tcW w:w="1985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2017-2018</w:t>
            </w:r>
          </w:p>
        </w:tc>
      </w:tr>
      <w:tr w:rsidR="00BD5D54" w:rsidRPr="00BD5D54" w:rsidTr="00BD5D54">
        <w:tc>
          <w:tcPr>
            <w:tcW w:w="3369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Количественный состав коллектива (чел)</w:t>
            </w:r>
          </w:p>
        </w:tc>
        <w:tc>
          <w:tcPr>
            <w:tcW w:w="2111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46</w:t>
            </w:r>
          </w:p>
        </w:tc>
        <w:tc>
          <w:tcPr>
            <w:tcW w:w="1984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46</w:t>
            </w:r>
          </w:p>
        </w:tc>
        <w:tc>
          <w:tcPr>
            <w:tcW w:w="1985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46</w:t>
            </w:r>
          </w:p>
        </w:tc>
      </w:tr>
      <w:tr w:rsidR="00BD5D54" w:rsidRPr="00BD5D54" w:rsidTr="00BD5D54">
        <w:tc>
          <w:tcPr>
            <w:tcW w:w="3369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Заболеваемость: общая (случаев)</w:t>
            </w:r>
          </w:p>
        </w:tc>
        <w:tc>
          <w:tcPr>
            <w:tcW w:w="2111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1984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1985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24</w:t>
            </w:r>
          </w:p>
        </w:tc>
      </w:tr>
    </w:tbl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03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BD5D54" w:rsidRPr="00BD5D54" w:rsidTr="00BD5D54">
        <w:trPr>
          <w:trHeight w:val="765"/>
        </w:trPr>
        <w:tc>
          <w:tcPr>
            <w:tcW w:w="2392" w:type="dxa"/>
            <w:vMerge w:val="restart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610" w:type="dxa"/>
            <w:gridSpan w:val="3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Административно – педагогический персонал</w:t>
            </w:r>
          </w:p>
        </w:tc>
        <w:tc>
          <w:tcPr>
            <w:tcW w:w="2610" w:type="dxa"/>
            <w:gridSpan w:val="3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Обслуживающий персонал</w:t>
            </w:r>
          </w:p>
        </w:tc>
        <w:tc>
          <w:tcPr>
            <w:tcW w:w="2640" w:type="dxa"/>
            <w:gridSpan w:val="3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Всего</w:t>
            </w:r>
          </w:p>
        </w:tc>
      </w:tr>
      <w:tr w:rsidR="00BD5D54" w:rsidRPr="00BD5D54" w:rsidTr="00BD5D54">
        <w:trPr>
          <w:trHeight w:val="330"/>
        </w:trPr>
        <w:tc>
          <w:tcPr>
            <w:tcW w:w="2392" w:type="dxa"/>
            <w:vMerge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2015-2016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2016-2017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2017-2018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2015-2016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2016-2017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2017-2018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2015-2016</w:t>
            </w:r>
          </w:p>
        </w:tc>
        <w:tc>
          <w:tcPr>
            <w:tcW w:w="90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2016-2017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2017-2018</w:t>
            </w:r>
          </w:p>
        </w:tc>
      </w:tr>
      <w:tr w:rsidR="00BD5D54" w:rsidRPr="00BD5D54" w:rsidTr="00BD5D54">
        <w:tc>
          <w:tcPr>
            <w:tcW w:w="239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Заболевания</w:t>
            </w:r>
          </w:p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90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D5D54" w:rsidRPr="00BD5D54" w:rsidTr="00BD5D54">
        <w:tc>
          <w:tcPr>
            <w:tcW w:w="239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По уходу за детьми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---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---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90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BD5D54" w:rsidRPr="00BD5D54" w:rsidTr="00BD5D54">
        <w:tc>
          <w:tcPr>
            <w:tcW w:w="239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Беременность, роды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---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---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90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7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</w:tbl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При анализе отмечено незначительное увеличение показателей собственных заболеваний. 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4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Определяющим условием образовательного процесса в дошкольном учреждении является охрана жизни и обеспечение безопасности жизнедеятельности детей и сотрудников. В ДОУ обеспечение безопасности участников образовательного процесса определяется несколькими направлениями: обеспечение охраны труда работников МБДОУ; обеспечение охраны жизни и здоровья детей, посещающих ДОУ (пожарная безопасность, безопасность в быту, личная безопасность, профилактика детского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дорожнотранспортного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травматизма); предупреждение и ликвидация чрезвычайных ситуаций; антитеррористическая защита. Деятельность по охране труда сотрудников ведется согласно нормативно-правовой базе, локальным актам образовательного учреждения, должностным инструкциям работников и инструкциям по технике безопасности. Инструктажи проводятся по плану руководителями структурных подразделений. В МБДОУ установлен противопожарный режим, создана добровольная пожарная дружина, регулярно проводятся мероприятия по соблюдению правил пожарной безопасности, по ознакомлению детей с правилами </w:t>
      </w:r>
      <w:r w:rsidRPr="00BD5D54">
        <w:rPr>
          <w:rFonts w:ascii="Times New Roman" w:eastAsia="Calibri" w:hAnsi="Times New Roman" w:cs="Times New Roman"/>
          <w:color w:val="000000"/>
          <w:sz w:val="36"/>
          <w:szCs w:val="24"/>
          <w:lang w:eastAsia="ru-RU"/>
        </w:rPr>
        <w:t xml:space="preserve"> </w:t>
      </w: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пожарной безопасности. Для отработки правильного поведения во время чрезвычайных ситуаций сотрудники и воспитанники участвуют в тренировочных плановых мероприятиях по гражданской обороне, которые проводятся согласно плану. В 2017 – 2018 учебном году не зафиксировано случаев травматизма воспитанников и персонала во время проведения непосредственной образовательной деятельности, прогулок и режимных моментов. В целях соблюдения антитеррористической безопасности здание детского сада оборудовано кнопкой тревожной и автоматической сигнализации, имеющей выход на централизованный пульт единой службы спасения. Вопросы укрепления здоровья детей, снижения заболеваемости, повышения функционирования рассматривались на заседаниях Педагогических советов, педагогических часах, родительских собраниях. Функционирование и заболеваемость детей анализировались ежемесячно, выявлялись причины отсутствия детей в МБДОУ.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44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Анализируя работу по физическому воспитанию и оздоровлению, следует отметить и негативные моменты, влияющие на результаты работы: что, несмотря, на проводимые мероприятия, число дней, пропущенных одним ребенком по болезни, остается достаточно высоким. Высокий показатель заболеваемости в ДОУ складывается из длительного отсутствия одних и тех же детей, с родителями которых ведется систематическая разъяснительная работа и обусловлен возрастными особенностями детей младшего дошкольного возраста, первый год посещающих МБДОУ, увеличением числа детей с хроническими заболеваниями. Анализируя состояние здоровья детей, следует отметить, что коллективом ДОУ проводится систематическая и планомерная работа в данном направлении. Однако результаты заболеваемости еще высокие, поэтому необходимо усилить контроль: за качеством проведения оздоровительных и закаливающих мероприятий, за заболеваемостью, функционированием и закаливанием детей в группах, совершенствовать качество проводимой профилактической работы с родителями.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В новом 2017-2018 учебном году необходимо уделить внимание выявленным проблемам, используя в работе с детьми больше проблемных практических ситуаций, экскурсий, детско-родительских проектов; активнее вовлекать в работу родителей через разнообразные формы работы: спортивные праздники, конкурсы по изготовлению нетрадиционного оборудования, представление семейного опыта на родительских собраниях, размещение информации о значимости физкультурно-оздоровительной работы в уголках для родителей, на сайте МБДОУ.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Совершенствование условий, гарантирующих охрану и укрепление физического, психического и социального здоровья всех участников образовательного процесса. Годовой план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Оценка эффективности реализации системы оздоровительных, закаливающих мероприятий.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Физическое развитие и оздоровление  дошкольников является одним из приоритетных направлений в деятельности ДОУ. В детском саду сложилась и действует комплексная система физкультурно - оздоровительной работы. Основными задачами коллектив считает: 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создание  условий для радостной и содержательной жизни в детском саду;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обеспечение охраны и укрепление здоровья дошкольников (как физического, так и психического);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формирование жизненно-необходимых двигательных умений и навыков;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воспитание потребности в здоровом образе жизни; 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обеспечение физического и психического благополучия;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формирование активного и бережно – уважительного отношения к окружающему миру;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приобщение к основным сферам человеческой культуры (труду, знаниям, искусству, морали и др.). 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В соответствии с образовательной программой дошкольного образования МБДОУ  «ЦРР – ДС № 84» первостепенной задачей работы коллектива в прошедшем учебном году стала работа по </w:t>
      </w: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формированию здорового образа жизни детей и взрослых через интеграцию всех видов деятельности дошкольного учреждения.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</w:t>
      </w: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Работа педагогического коллектива в данном направлении строилась по образовательной программе дошкольного образования МБДОУ «ЦРР – ДС № 84» и целевой программы «Здоровье», разработанной коллективом дошкольного учреждения. Учитывая региональные приоритетные направления по развитию физических качеств, формированию ценностей здорового образа жизни детей в дошкольном учреждении реализуется парциальная образовательная программа физического развития детей от 3 до 7 лет «Орлята» У.А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Исмаиловой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Гасановой Д.И. Использование индивидуально дифференцированного подхода к реализации программы является ключевым, системообразующим средством оздоровления детей.  Решая поставленную задачу, в течение года в детском саду осуществлялась комплексная система физкультурно-оздоровительных мероприятий с детьми: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утренняя гимнастика: в тёплое время года на свежем воздухе, в холодное - в группах;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непосредственно образовательная деятельность по физической культуре;   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спортивные праздники и развлечения;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ежедневные прогулки;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дыхательная гимнастика;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бодрящая гимнастика после сна;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физминутки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музыкальные минутки;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гимнастика для глаз;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закаливающие мероприятия: обширное умывание, солнечные и воздушные ванны, игры с водой (летний оздоровительный период), солевое закаливание, ходьба  босиком по корригирующим дорожкам (в течение года);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употребление фитонцидов (лук, чеснок);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витаминизация пищи;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«День Здоровья»;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санитарно - просветительная работа с родителями и персоналом  ДОУ.  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Во всех группах МБДОУ ведутся «Тетради здоровья», в которых воспитатели прослеживают изменения в антропометрических данных, а также физического развития ребенка, группы здоровья и рекомендации врача, вида закаливания, учёта проведения профилактических мероприятий, что позволяет педагогам осуществлять самоконтроль проведения физкультурно-оздоровительной работы.    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Закаливающие мероприятия осуществляются круглый год, но их вид и методика меняются в зависимости от сезона и погоды. При организации закаливающих процедур педагогами строго учитывались возрастные и индивидуальные особенности каждого ребенка - его состояние здоровья, физическое развитие, эмоциональный настрой. Система закаливающих процедур во всех группах проводится в мягкой, доверительной обстановке, с детьми установлен психологический контакт.   По результатам обследования физического развития детей, учтены индивидуальные особенности состояния здоровья каждого ребёнка (перенесённые заболевания, мед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  <w:proofErr w:type="gram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о</w:t>
      </w:r>
      <w:proofErr w:type="gram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твод). Особое внимание уделялось       часто болеющим детям - осуществлялся индивидуальный подход к их закаливанию, инструктором по физической культуре и старшей медицинской сестрой разработана система комплексных мероприятий по физическому воспитанию, комплекс лечебно </w:t>
      </w: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 xml:space="preserve">- профилактических мероприятий. В период повышенной заболеваемости ОРЗ и гриппом (по городу) проводился строгий 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утренним приемом детей в детский сад (утренний фильтр), для профилактики применялись витаминотерапия (аскорбиновая кислота),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фитонцидопрофилактика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(лук, чеснок, чесночный кулон), Функционирование и заболеваемость детей анализировались ежемесячно, выявлялись причины отсутствия детей в МБДОУ. Ежемесячно анализировалась заболеваемость детей по группам, что позволяло выявить причины и наметить мероприятия по их устранению.  На основе договора осуществлялось взаимодействие с детской поликлиникой №4, своевременно проводилась плановая вакцинация дошкольников, профилактические осмотры, консультации для родителей.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Обеспечение рационального питания.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Большое внимание в дошкольном учреждении уделяется организации рационального и полноценного питания дошкольников. Ежедневно ведётся контроль поступающих в дошкольное учреждение продуктов, 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качеством продуктов, сроком их реализации, а также за закладкой продукции, выходом блюд, вкусовыми качествами пищи.  На совещаниях при заведующей регулярно обсуждались вопросы анализа выполнения норм питания и итоги оперативного контроля организации питания. Старшей медицинской сестрой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Хваджаевой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С.А. ведётся подсчёт выполнения натуральных норм питания и калорийности. В рацион питания дошкольников регулярно включались овощные салаты, фрукты. Воспитанники детского сада обеспечены трехразовым сбалансированным питанием. Согласно требованиям в наличие имеется необходимая документация: приказы по организации питания, накопительная ведомость, журналы бракеража сырой и готовой продукции, 10-ти дневное меню, картотека блюд. Весь цикл приготовления блюд происходит на пищеблоке. Помещение пищеблока укомплектовано технологическим оборудованием. Воспитанники имеют возможность получать горячую, свежеприготовленную сбалансированную пищу, которая соответствует СанПиН.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Далее даются общие выводы по блоку в соответствии с  требованиями основных нормативных документов, выявляются  тенденции по уровню здоровья и здорового образа жизни, определяются резервы планирования деятельности на новый учебный год.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На должном уровне работает психологическая служба МБДОУ, главной целью деятельности которой является психологическое здоровье детей, основу которого составляет полноценное психическое развитие ребенка на всех этапах детства. 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Педагог-психолог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Агакишиева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У.М. совместно с воспитателями  проводит целенаправленную организацию  адаптационного периода вновь прибывших детей: устанавливает контакт с родителями, узнает об условиях их развития в семье, дает практические рекомендации, ведет наблюдение. Родители перед поступлением ребёнка в детский сад  знакомятся с режимом дня, питания, получают консультацию специалистов. Большое внимание уделялось педагогом – психологом социально-личностному развитию дошкольников, формированию у них навыков </w:t>
      </w: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 xml:space="preserve">межличностного взаимодействия со сверстниками и взрослыми. 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При этом использовались разнообразные методы: игры с правилами (сюжетно-ролевые, словесные, подвижные, музыкальные), творческие игры, дидактические и развивающие упражнения, чтение художественной литературы, беседы, анализ ситуаций, импровизация, рассказы, свободное и тематическое рисование и др.   В течение года педагогом-психологом проводилась работа  с педагогами МБДОУ, которая была направлена на обучение коллектива методам и приемам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здоровьесбережения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, профилактики синдрома эмоционального выгорания в профессиональной деятельности.</w:t>
      </w:r>
      <w:proofErr w:type="gram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 педагогов формировалась потребность в пополнении психологических знаний, реализовывалось желание использовать их в практической деятельности, повышалась самооценка и уверенность в себе, своих способностях и возможностях.  Двигательная деятельность организовывалась инструктором по физической культуре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Мужаидовой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П.К., строилась с учётом возрастных и психологических особенностей детей, с использованием индивидуального подхода и создания благоприятных условий. В течение учебного года во всех группах физкультурные центры были пополнены спортивным инвентарём и нетрадиционным оборудованием, обновлены и дополнены картотеки подвижных игр. В детском саду на протяжении учебного года практиковалось сочетание разных видов двигательной активности детей, однако в следующем учебном году нужно уделить больше внимания играм с элементами спорта. И поскольку положительной динамики показателей здоровья  и физического развития можно достичь только совместными действиями всех участников образовательного процесса следует уделить больше внимания взаимодействию воспитателей и педагогов - специалистов,  четкому исполнению системы проведения мероприятий по физическому развитию воспитанников. Продолжать активнее привлекать родителей к проблеме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здоровьесбережения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детей, к участию в совместных мероприятиях, проектах. Педагогический коллектив находится в поиске новых средств, форм и методов оздоровления дошкольников, поэтому задача сохранения и укрепления здоровья детей будет вынесена на следующий учебный год.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Анализируя работу по данному разделу плана деятельности можно сделать следующий вывод: педагогическим коллективом проведена большая работа по охране жизни и укреплению здоровья детей, развитию физических качеств, оптимальной двигательной активности. В МБДОУ созданы условия для сохранения психологического здоровья дошкольников, прослеживается динамика в развитии детей, получивших специализированную помощь специалистов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ПМПк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. Ведется целенаправленная работа по просвещению родителей (в форме бесед, консультаций, на родительских собраниях, с помощью наглядной информации: папок-передвижек, буклетов, рекомендаций, на сайте дошкольного учреждения). Однако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,</w:t>
      </w:r>
      <w:proofErr w:type="gram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следует отметить, что повысился уровень заболеваемости детей, показатели функционирования по ДОУ недостаточно высокие  (выявлено большое количество дней пропущенных детьми по неуважительным причинам), отсюда следует, что родители не достаточно оценивают воспитательно-образовательную, оздоровительную работу в детском саду и при возможности оставляют ребенка дома.     </w:t>
      </w:r>
    </w:p>
    <w:p w:rsidR="00BD5D54" w:rsidRPr="00BD5D54" w:rsidRDefault="00BD5D54" w:rsidP="00AC0B0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 xml:space="preserve">Таким образом, исходя из вышесказанного, в 2017-2018 учебном году необходимо продолжать работу по сохранению и укреплению здоровья детей, совершенствовать физическое развитие, внедрять в работу новые,  наиболее эффективные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здоровьесберегающие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технологии, улучшать условия для профилактики ОРВИ, ОРЗ, проводить активную работу по взаимодействию с родителями, способствовать формированию культуры здоровья и здорового образа жизни у всех участников образовательных отношений</w:t>
      </w:r>
      <w:proofErr w:type="gramEnd"/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1.2. Анализ условий осуществления образовательного процесса: качества кадрового и научно-методического обеспечения.</w:t>
      </w:r>
    </w:p>
    <w:p w:rsidR="00BD5D54" w:rsidRPr="00BD5D54" w:rsidRDefault="00BD5D54" w:rsidP="00AC0B08">
      <w:p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Согласно п. 3.4. ФГОС ДО, выполняя требования к кадровым условиям, для качественной реализации Основной образовательной программы, ДОУ было обеспечено руководящими, педагогическими, учебно-вспомогательными, административно-хозяйственными работниками, в том числе осуществляющими хозяйственную деятельность, охрану жизни и здоровья детей, обеспечивающими реализацию основной образовательной программы. </w:t>
      </w:r>
    </w:p>
    <w:p w:rsidR="00BD5D54" w:rsidRPr="00BD5D54" w:rsidRDefault="00BD5D54" w:rsidP="00AC0B08">
      <w:p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 соответствии со штатным расписанием в МБДОУ «ЦРР – ДС № 84» работают 21 педагогов:</w:t>
      </w: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Воспитатели – 16</w:t>
      </w: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Музыкальный руководитель – 2</w:t>
      </w: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Инструктор по ФК и плаванию - 1</w:t>
      </w: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Учитель логопед – 2</w:t>
      </w: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Педагог – психолог – 1(совмещен с воспитателем)</w:t>
      </w: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Из них имеют:</w:t>
      </w: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6.</w:t>
      </w:r>
    </w:p>
    <w:tbl>
      <w:tblPr>
        <w:tblpPr w:leftFromText="180" w:rightFromText="180" w:bottomFromText="200" w:vertAnchor="text"/>
        <w:tblW w:w="94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1996"/>
        <w:gridCol w:w="3039"/>
        <w:gridCol w:w="2340"/>
      </w:tblGrid>
      <w:tr w:rsidR="00BD5D54" w:rsidRPr="00BD5D54" w:rsidTr="00BD5D54">
        <w:trPr>
          <w:trHeight w:val="360"/>
        </w:trPr>
        <w:tc>
          <w:tcPr>
            <w:tcW w:w="946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Образовательный уровень</w:t>
            </w:r>
          </w:p>
        </w:tc>
      </w:tr>
      <w:tr w:rsidR="00BD5D54" w:rsidRPr="00BD5D54" w:rsidTr="00BD5D54">
        <w:trPr>
          <w:trHeight w:val="975"/>
        </w:trPr>
        <w:tc>
          <w:tcPr>
            <w:tcW w:w="2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Высшее образование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Среднее - специальное образование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Обучение в вузе</w:t>
            </w:r>
          </w:p>
        </w:tc>
      </w:tr>
      <w:tr w:rsidR="00BD5D54" w:rsidRPr="00BD5D54" w:rsidTr="00BD5D54">
        <w:trPr>
          <w:trHeight w:val="196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BD5D54" w:rsidRPr="00BD5D54" w:rsidTr="00BD5D54">
        <w:trPr>
          <w:trHeight w:val="110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---</w:t>
            </w:r>
          </w:p>
        </w:tc>
      </w:tr>
    </w:tbl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795"/>
        <w:gridCol w:w="3060"/>
        <w:gridCol w:w="2520"/>
      </w:tblGrid>
      <w:tr w:rsidR="00BD5D54" w:rsidRPr="00BD5D54" w:rsidTr="00BD5D54">
        <w:trPr>
          <w:trHeight w:val="170"/>
        </w:trPr>
        <w:tc>
          <w:tcPr>
            <w:tcW w:w="94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Таблица 7.                                   Стаж работы</w:t>
            </w:r>
          </w:p>
        </w:tc>
      </w:tr>
      <w:tr w:rsidR="00BD5D54" w:rsidRPr="00BD5D54" w:rsidTr="00BD5D54">
        <w:trPr>
          <w:trHeight w:val="293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10 лет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более 25 лет</w:t>
            </w:r>
          </w:p>
        </w:tc>
      </w:tr>
      <w:tr w:rsidR="00BD5D54" w:rsidRPr="00BD5D54" w:rsidTr="00BD5D54">
        <w:trPr>
          <w:trHeight w:val="164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D5D54" w:rsidRPr="00BD5D54" w:rsidTr="00BD5D54">
        <w:trPr>
          <w:trHeight w:val="9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29%</w:t>
            </w:r>
          </w:p>
        </w:tc>
      </w:tr>
    </w:tbl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8.</w:t>
      </w:r>
    </w:p>
    <w:tbl>
      <w:tblPr>
        <w:tblpPr w:leftFromText="180" w:rightFromText="180" w:bottomFromText="200" w:vertAnchor="text"/>
        <w:tblW w:w="94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42"/>
        <w:gridCol w:w="1700"/>
        <w:gridCol w:w="1829"/>
        <w:gridCol w:w="2001"/>
      </w:tblGrid>
      <w:tr w:rsidR="00BD5D54" w:rsidRPr="00BD5D54" w:rsidTr="00BD5D54">
        <w:trPr>
          <w:trHeight w:val="356"/>
        </w:trPr>
        <w:tc>
          <w:tcPr>
            <w:tcW w:w="9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Профессиональный уровень педагогического коллектива</w:t>
            </w:r>
          </w:p>
        </w:tc>
      </w:tr>
      <w:tr w:rsidR="00BD5D54" w:rsidRPr="00BD5D54" w:rsidTr="00BD5D54">
        <w:trPr>
          <w:trHeight w:val="352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Общее              </w:t>
            </w:r>
          </w:p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количество    </w:t>
            </w:r>
          </w:p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proofErr w:type="gramStart"/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BD5D54" w:rsidRPr="00BD5D54" w:rsidTr="00BD5D54">
        <w:trPr>
          <w:trHeight w:val="23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BD5D54" w:rsidRPr="00BD5D54" w:rsidTr="00BD5D54">
        <w:trPr>
          <w:trHeight w:val="11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19,0%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66,7%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9.5%</w:t>
            </w:r>
          </w:p>
        </w:tc>
      </w:tr>
    </w:tbl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Не имеют квалификационную категорию только те педагоги, которые не </w:t>
      </w:r>
      <w:proofErr w:type="gramStart"/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отработали еще три года после окончания учебного заведения и нет</w:t>
      </w:r>
      <w:proofErr w:type="gramEnd"/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3 лет педагогического стажа работы. В МБДОУ «ЦРР – ДС» два педагога имеют звание «Почетного работника  общего образования РФ»</w:t>
      </w: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9.</w:t>
      </w:r>
    </w:p>
    <w:tbl>
      <w:tblPr>
        <w:tblpPr w:leftFromText="180" w:rightFromText="180" w:bottomFromText="2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5"/>
        <w:gridCol w:w="2415"/>
        <w:gridCol w:w="2415"/>
        <w:gridCol w:w="1980"/>
      </w:tblGrid>
      <w:tr w:rsidR="00BD5D54" w:rsidRPr="00BD5D54" w:rsidTr="00BD5D54">
        <w:tc>
          <w:tcPr>
            <w:tcW w:w="9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Аттестация педагогов на 2017-2018 учебный год</w:t>
            </w:r>
          </w:p>
        </w:tc>
      </w:tr>
      <w:tr w:rsidR="00BD5D54" w:rsidRPr="00BD5D54" w:rsidTr="00BD5D54"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1категория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Высшая категория</w:t>
            </w:r>
          </w:p>
        </w:tc>
      </w:tr>
      <w:tr w:rsidR="00BD5D54" w:rsidRPr="00BD5D54" w:rsidTr="00BD5D54">
        <w:tc>
          <w:tcPr>
            <w:tcW w:w="256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BD5D54" w:rsidRPr="00BD5D54" w:rsidTr="00BD5D54">
        <w:trPr>
          <w:trHeight w:val="80"/>
        </w:trPr>
        <w:tc>
          <w:tcPr>
            <w:tcW w:w="2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D54" w:rsidRPr="00BD5D54" w:rsidRDefault="00BD5D54" w:rsidP="00BD5D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D5D54" w:rsidRPr="00BD5D54" w:rsidRDefault="00AC0B08" w:rsidP="00BD5D54">
      <w:pPr>
        <w:shd w:val="clear" w:color="auto" w:fill="FFFFFF"/>
        <w:tabs>
          <w:tab w:val="left" w:pos="118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BD5D54" w:rsidRPr="00BD5D54" w:rsidRDefault="00BD5D54" w:rsidP="00AC0B08">
      <w:pPr>
        <w:shd w:val="clear" w:color="auto" w:fill="FFFFFF"/>
        <w:tabs>
          <w:tab w:val="left" w:pos="1185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Коллектив МБДОУ «ЦРР – ДС № 84» постоянно совершенствует профессиональное мастерство путем самообразования, повышения квалификации, аттестации.  Повышению качества образовательного процесса и педагогического мастерства способствовали разнообразные формы работы и методические мероприятия: педсоветы, деловые игры, консультации, семинары, смотры - конкурсы, анкетирование, самоанализ, открытые просмотры педагогической деятельности. Педагоги регулярно повышают уровень профессионального мастерства путем участия в городских методических объединениях (участвовали 10 человек). В ноябре 2017 года на базе МБДОУ «ЦРР – ДС № 84» воспитателем  Магомедовой П.Д.  было показано занятие для педагогов  ДОУ Ленинского района 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End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Махачкалы на тему « Воспитание гуманных чувств  детей 4-5 лет в процессе ознакомления с природой»</w:t>
      </w:r>
    </w:p>
    <w:p w:rsidR="00BD5D54" w:rsidRPr="00BD5D54" w:rsidRDefault="00BD5D54" w:rsidP="00AC0B08">
      <w:pPr>
        <w:shd w:val="clear" w:color="auto" w:fill="FFFFFF"/>
        <w:tabs>
          <w:tab w:val="left" w:pos="1185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Участие в профессиональных конкурсах способствовало самореализации, формированию позитивной самооценки педагогов, а также обеспечило обогащение их профессиональной деятельности актуальным педагогическим опытом.</w:t>
      </w:r>
    </w:p>
    <w:p w:rsidR="00BD5D54" w:rsidRPr="00BD5D54" w:rsidRDefault="00BD5D54" w:rsidP="00AC0B08">
      <w:pPr>
        <w:shd w:val="clear" w:color="auto" w:fill="FFFFFF"/>
        <w:tabs>
          <w:tab w:val="left" w:pos="1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text" w:horzAnchor="margin" w:tblpY="1177"/>
        <w:tblW w:w="9707" w:type="dxa"/>
        <w:tblLook w:val="04A0" w:firstRow="1" w:lastRow="0" w:firstColumn="1" w:lastColumn="0" w:noHBand="0" w:noVBand="1"/>
      </w:tblPr>
      <w:tblGrid>
        <w:gridCol w:w="458"/>
        <w:gridCol w:w="2326"/>
        <w:gridCol w:w="1860"/>
        <w:gridCol w:w="1448"/>
        <w:gridCol w:w="2168"/>
        <w:gridCol w:w="1447"/>
      </w:tblGrid>
      <w:tr w:rsidR="00BD5D54" w:rsidRPr="00BD5D54" w:rsidTr="00BD5D54">
        <w:tc>
          <w:tcPr>
            <w:tcW w:w="458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2326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Название конкурса</w:t>
            </w:r>
          </w:p>
        </w:tc>
        <w:tc>
          <w:tcPr>
            <w:tcW w:w="1860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Категория работников</w:t>
            </w:r>
          </w:p>
        </w:tc>
        <w:tc>
          <w:tcPr>
            <w:tcW w:w="1448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уровень</w:t>
            </w:r>
          </w:p>
        </w:tc>
        <w:tc>
          <w:tcPr>
            <w:tcW w:w="2168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результативность</w:t>
            </w:r>
          </w:p>
        </w:tc>
        <w:tc>
          <w:tcPr>
            <w:tcW w:w="1447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Форма участия</w:t>
            </w:r>
          </w:p>
        </w:tc>
      </w:tr>
      <w:tr w:rsidR="00BD5D54" w:rsidRPr="00BD5D54" w:rsidTr="00BD5D54">
        <w:tc>
          <w:tcPr>
            <w:tcW w:w="458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6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« На лучшего воспитателя ДОУ по пропаганде правил движения среди детей и родителей»</w:t>
            </w:r>
          </w:p>
        </w:tc>
        <w:tc>
          <w:tcPr>
            <w:tcW w:w="1860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Воспитатель </w:t>
            </w:r>
          </w:p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Абдурахманова С.К.</w:t>
            </w:r>
          </w:p>
        </w:tc>
        <w:tc>
          <w:tcPr>
            <w:tcW w:w="1448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городской</w:t>
            </w:r>
          </w:p>
        </w:tc>
        <w:tc>
          <w:tcPr>
            <w:tcW w:w="2168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участие</w:t>
            </w:r>
          </w:p>
        </w:tc>
        <w:tc>
          <w:tcPr>
            <w:tcW w:w="1447" w:type="dxa"/>
          </w:tcPr>
          <w:p w:rsidR="00BD5D54" w:rsidRPr="00BD5D54" w:rsidRDefault="00BD5D54" w:rsidP="00BD5D54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заочное</w:t>
            </w:r>
          </w:p>
        </w:tc>
      </w:tr>
    </w:tbl>
    <w:p w:rsidR="00BD5D54" w:rsidRPr="00BD5D54" w:rsidRDefault="00BD5D54" w:rsidP="00BD5D54">
      <w:pPr>
        <w:shd w:val="clear" w:color="auto" w:fill="FFFFFF"/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Участие  в профессиональных конкурсах педагогических работников </w:t>
      </w:r>
    </w:p>
    <w:p w:rsidR="00BD5D54" w:rsidRPr="00BD5D54" w:rsidRDefault="00BD5D54" w:rsidP="00BD5D54">
      <w:pPr>
        <w:shd w:val="clear" w:color="auto" w:fill="FFFFFF"/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МБДОУ «ЦРР – ДС № 84»</w:t>
      </w:r>
    </w:p>
    <w:p w:rsidR="00BD5D54" w:rsidRPr="00BD5D54" w:rsidRDefault="00BD5D54" w:rsidP="00BD5D54">
      <w:pPr>
        <w:shd w:val="clear" w:color="auto" w:fill="FFFFFF"/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5D54" w:rsidRPr="00BD5D54" w:rsidRDefault="00BD5D54" w:rsidP="00BD5D54">
      <w:pPr>
        <w:shd w:val="clear" w:color="auto" w:fill="FFFFFF"/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В ДОУ созданы кадровые условия, обеспечивающие развитие образовательной инфраструктуры в соответствии с требованиями времени. Повышение квалификации педагогов осуществляется в соответствии с перспективным планом и запросами педагогов.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Методическая помощь была направлена на оказание педагогам консультативной и организационно методической практической помощи. Тематика была подобрана в соответствии с запросами педагогов. Были проведены консультации для педагогов зам заведующего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Гудыма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Е.В. на темы: «Подготовка документов по аттестации педагогических работников», «Особенности проектирования рабочей программы педагога», «Самообразование педагога, как  условие повышения профессиональной компетентности педагогов в ДОУ», «Планирование сюжетно – ролевых игр в ДОУ»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Используя различные формы методической работы, созданы условия для раскрытия творческого  потенциала каждого педагога,  благоприятной среды для совместной трудовой деятельности. Много внимания уделялось, сохранению психического здоровья сотрудников педагогом-психологом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Агакишиева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А.М.  В своей работе она использовала разнообразные формы и методы: тренинги,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психогимнастику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эмоциональные аутотренинги, индивидуальные и групповые консультации на тему: «Элементы тренинга по профилактике эмоционального выгорания педагогов». Советы психолога помогают педагогам установить в обществе теплые дружеские взаимоотношения и служат руководством к действию для всех членов коллектива.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В методическом кабинете ежемесячно организовывались выставки методической литературы, проходили педагогические часы с трансляцией видеосюжетов и презентаций. Повышению ответственности педагогов способствовали различные виды контроля.</w:t>
      </w:r>
      <w:r w:rsidRPr="00BD5D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с кадрами в ДОУ построена таким образом, что каждый педагог имеет возможность стать активным ее участником через: организованную систему наставничества, проведения семинаров, консультаций для коллег, работу в творческих группах.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образовательного процесса в ДОУ: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практически все воспитатели понимают суть происходящих изменений в дошкольном образовании; у всех сформирована внутренняя мотивация к обновлению образовательного процесса в ДОУ;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педагогов используют в работе с детьми личностно-ориентированную модель взаимодействия;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педагогив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активно используют в своей работе метод педагогического проектирования;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педагогов владеют персональным компьютером и активно используют ПК и информационно-коммуникативные технологии в своей профессиональной деятельности.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 вместе с тем, в деятельности отдельных педагогов ДОУ сохраняются негативные стереотипы (учебно-дисциплинарная модель при проведении образовательной деятельности, авторитарный/либеральный стиль в общении с детьми), имеются определенные проблемы (конфликтность; отсутствие необходимого контакта с родителями воспитанников; недостаточно верное понимание сути совместной 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со</w:t>
      </w:r>
      <w:proofErr w:type="gramEnd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взрослым и самостоятельной деятельности детей, комплексно-тематического планирования, интеграции; трудности в овладении новыми способами организации образовательной деятельности и мониторинговой деятельности), определяющие </w:t>
      </w: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перспективы развития педагогического коллектива в целом и повышения профессионального мастерства отдельных педагогов.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прошедшем учебном году велась работа с педагогами по самообразованию. Работа в этом направлении будет способствовать повышению профессиональной компетентности и профессионализма педагогов ДОУ. К сожалению, не все воспитатели понимают важность этой работы, и когда начинают готовиться к аттестации, оказывается, что в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межаттестационый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период не делали наработок по своей теме, не принимали участия в конкурсах и методических мероприятиях.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Одним из факторов, обеспечивающих эффективность образовательного процесса в ДОУ, является создание и обновление учебно-методического комплекса. В этом учебном году не было денег на приобретение методических пособий. Конечно, хотелось бы приобрести  очень многое, но не хватает средств. 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повышения качества методической работы используются различные формы: индивидуальные, групповые, фронтальные. Каждый раз стараемся разнообразить форму, методы и приемы проведения педсоветов. Чаще всего используем игровую форму и эффективные методы и приемы, что вызывает интерес, повышает активность педагогов, дает возможность реализовать себя. При проведении теоретических и практических семинаров стараемся задействовать всех педагогов, чтобы каждый мог  показать свои знания, умения и навыки. 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сожалению, в здании нашего детского сада нет дополнительного помещения для систематизации  методического  материала, а методический кабинет маленький, поэтому организовывать методическую работу приходится в стесненных условиях. Семинары, педсоветы, консультации проводим в музыкальном зале.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Общие выводы, выявленные тенденции и резервы планирования работы с педагогическими кадрами,  и оснащение методического кабинета на следующий учебный год.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работы методической службы МБДОУ говорит о том, что педагогический коллектив детского сада включен в активную творческую деятельность, педагоги работают над повышением своего профессионального мастерства. Из анализа так же видно, что растёт образовательный ценз педагогов. Однако у многих   педагогов, имеющих небольшой стаж работы, общий квалификационный уровень недостаточно высок. В условиях введения «Профессионального стандарта педагога, утверждённого приказом Министерства труда и социальной защиты Российской Федерации от «18» октября 2013 г. № 544н и вступающего в действие с 01.01.2017 года к педагогической деятельности по проектированию и реализации образовательного процесса в образовательных организациях дошкольного образования предъявляются весьма разнообразные требования. Учитывая же то, что в условиях реализация ФГОС </w:t>
      </w:r>
      <w:proofErr w:type="gramStart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ещё есть трудности в вопросах построения образовательного процесса, решение задачи обеспечения организационно-методического сопровождения всех участников образовательного процесса.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Таким образом, детский сад продолжает и в новом учебном году работать над повышением профессионализма и компетентности педагогов над реализацией ФГОС </w:t>
      </w:r>
      <w:proofErr w:type="gramStart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1.3.Результаты выполнения образовательной программы ДОО по образовательным областям: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МБДОУ имеет статус «Центр развития детей – детский сад № 84» и реализует основную общеобразовательную программу дошкольного образования, разработанную в соответствии с федеральными государственными требованиями к структуре основной общеобразовательной программы дошкольного образования на основе Основной общеобразовательной программы дошкольного образования «От рождения до школы» под редакцией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Н.Е.Вераксы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.  С целью расширения и углубления содержания образовательной программы в части, формируемой участниками образовательных отношений, учитывая региональные приоритетные направления развития образования Республики Дагестан, привлечен образовательный и воспитательный потенциал парциальных программ: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Региональная образовательная программа ДО РД.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- «Мы учимся говорить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по –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русски</w:t>
      </w:r>
      <w:proofErr w:type="spellEnd"/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«Я и ты»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- «Салам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алейкум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«Орлята»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«Познаем наш край родной»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С.С.Агабекова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Программа по музыкальному воспитанию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«Мир – вокруг»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- С.Н.«Юный эколог»;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С.А. Козлова «Мой мир», «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Я-человек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», «Мое тело»;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О.П.Радынова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«Музыкальные шедевры»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О.С.Ушакова «Программа развития речи детей дошкольного возраста в детском саду»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;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И.А.Лыкова «Программа художественного воспитания и развития детей 2-7 лет»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- «Коррекция нарушения речи» Т. Б. Филичева, Г. В. Чиркина, Туманова.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В. Кудрявцев. Б.Егоров «Развивающая педагогика оздоровления детей»;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Осокина «Плавание в детском саду»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Включение в образовательный процесс дополнительных программ и программы коррекционного обучения позволяет добиваться качественного образования дошкольников.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В течение года педагоги работали по основным направлениям развития детей дошкольного возраста: физическому, познавательному, речевому, социально-коммуникативному, художественно-эстетическому. </w:t>
      </w: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организации образовательного процесса составлял комплексно-тематический принцип с </w:t>
      </w: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ведущей игровой деятельностью. Образовательные отношения осуществлялись в процессе организации различных видов детской деятельности. Особое место уделялось организации условий для самостоятельной деятельности детей по их выбору и интересам. При организации образовательного процесса учитывался принцип интеграции образовательных областей в соответствии с возрастными и индивидуальными особенностями воспитанников.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Для того чтобы педагоги могли в дальнейшем планировать свою деятельность, ими проводилась оценка индивидуального развития детей дошкольного возраста (сентябрь, май), связанная с оценкой эффективности собственных педагогических действий.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sz w:val="28"/>
          <w:lang w:eastAsia="ru-RU"/>
        </w:rPr>
        <w:t>1.3.1. Образовательная область «Познавательное развитие».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Земля, как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общем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Организовывая предметно-пространственную среду в соответствии с ФГОС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ДО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педагоги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учитывали, что ее содержание должно быть направлено на развитие личности ребенка, мотивацию и способности детей дошкольного возраста, в различных видах деятельности. В группах созданы уголки природы, экспериментирования, занимательной математики, родного края, настольных игр, конструирования, сенсорных игр (1 младшая гр.), в которых дети могут заниматься в свободное время, а воспитатель вести индивидуальную работу с детьми.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На занятиях познавательного цикла воспитатели учили детей рассуждать, рассказывать, правильно выражать свои мысли, фантазировать, сочинять, претворять свои творческие планы в продуктивной деятельности. Для этого воспитатели стремились, чтобы ребенок был активным участником педагогического процесса, а не пассивным слушателем. В процессе поиска, экспериментов, обследовании, решения проблемных задач дети получают программный объем знаний, учатся путем рассуждений делать самостоятельные выводы и обобщения. На каждом занятии присутствовала новизна, новые методы и приемы для активизации детей, для развития творческого мышления и повышения качества и результативности занятия.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Процесс освоения материала осуществлялся детьми через проектную и познавательно - исследовательскую деятельность, через экспериментирование, конструирование и другие виды деятельности.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В течение учебного года решалась годовая задача: </w:t>
      </w: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 уровня профессиональной компетентности педагогов как инструмент развития познавательных  способностей дошкольника.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В январе 2018 года комиссией была проведена тематическая проверка «Организация работы по ФЭМП у дошкольников», проведены: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Педсовет: «Использование современных форм организации работы по ФЭМП с учетом ФГОС»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Семинар – практикум  на тему: «Использование современных образовательных технологий как эффективного средства по ФЭМП у дошкольников», целью которого было развитие профессиональной компетентности, формирование личностного профессионального роста педагогов по применению в работе современных образовательных технологий.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Консультации на тему: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«Использование воспитателем в образовательном процессе по ФЭМП современных образовательных технологий и методик» - воспитатель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Хадисова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А.А.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«Использование развивающей среды для ФЭМП у дошкольников» - воспитатель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Гаджибубаева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Р.А.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« Формирование познавательной деятельности у дошкольников в процессе ФЭМП» - воспитатель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Башаева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Г.З.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открытые занятия  по ФЭМП: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«Путешествие в город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Считалово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» -  ср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воспит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Габибулаева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Ж.Н.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«Путешествие в страну сказок»  - </w:t>
      </w:r>
      <w:proofErr w:type="spellStart"/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Ст</w:t>
      </w:r>
      <w:proofErr w:type="spellEnd"/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«Б»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Агакишиева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У.М.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 « Путешествие в страну царицы Математики»»  -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подг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 воспитатель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Башаева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Г.З.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В течение учебного года 2017– 2018 года проводились утренники и развлечения познавательного цикла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:</w:t>
      </w:r>
      <w:proofErr w:type="gramEnd"/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«Здравствуй,  Осень Золотая» - муз руководитель, воспитатели групп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«Творческий вечер Фазу Алиевой» - лог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2 воспитатель Асланова М.М..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«Языки и культура народов Дагестана» - старшая группа Глазкова Е.В.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«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Навруз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-Байрам» - муз руководит Глазкова Е.В.,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«День Защитника Отечества» -  муз руководитель Глазкова Е.В.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«Путешествие в космос» - логопед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инструктор по ФК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Мужаидова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П.К.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«День Победы» - старшая группа «Б»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Агакишиева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У.М., муз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руковод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Глазкова Е.В.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   Также воспитатели использовали проектную деятельность по познавательному развитию детей. В течение года были реализованы следующие проекты: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«Генеалогическое древо семьи» лог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1 воспитатель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Магомедрасулова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Н.А., проект  по экологии  «Берегите природу» в ср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воспитатель Магомедова П.Д., проект «Огород на окне» в лог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1 воспитатель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Исмаилова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С.Р. познавательно – исследовательский проект в логопедической группе 2 на тему «Что мы знаем о воде» воспитатель Асланова М.М.</w:t>
      </w:r>
      <w:proofErr w:type="gramEnd"/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>Умственное воспитание дошкольников осуществлялось в игровой деятельности (подвижные, дидактические, творческие), продуктивной деятельности (трудовая, конструктивная, изобразительная).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Предметы материальной и духовной культуры (игры, пособия, книги, живопись, архитектура и др.) способствовали познавательному развитию детей.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Знакомство детей с окружающим неразрывно связано с социальной действительностью, а значит с нравственным воспитанием. Педагоги широко использовали различные средства нравственного воспитания (художественные, природа, собственная деятельность детей, окружающая обстановка) и методы: показ действий, пример, организации деятельности, беседа, чтение худ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п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роизведений, обсуждение картин, иллюстраций и др.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Развитие детей в конструктивной деятельности осуществлялось как в организованных формах обучения, так и в свободное время. Конструирование сочеталось с другими видами детской деятельности и включалось в сюжетную игру, игру – драматизацию, развлечения.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Поделки детей использовались в оформлении групповых помещений и игровых уголков. Для знакомства со свойствами деталей (цвет, форма, размер) и способами их соединения в плоскостных конструкциях педагоги использовали различные мозаики, разрезные картинки, строительные игры, схемы, чертежи, образцы.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Итогом работы за год стала положительная динамика следующих целевых ориентиров: </w:t>
      </w:r>
    </w:p>
    <w:p w:rsidR="00BD5D54" w:rsidRPr="00BD5D54" w:rsidRDefault="00BD5D54" w:rsidP="00BD5D54">
      <w:pPr>
        <w:numPr>
          <w:ilvl w:val="0"/>
          <w:numId w:val="15"/>
        </w:numPr>
        <w:shd w:val="clear" w:color="auto" w:fill="FFFFFF"/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дети стали интересоваться новым, неизвестным в окружающем мире и в своем внутреннем мире; </w:t>
      </w:r>
    </w:p>
    <w:p w:rsidR="00BD5D54" w:rsidRPr="00BD5D54" w:rsidRDefault="00BD5D54" w:rsidP="00BD5D54">
      <w:pPr>
        <w:numPr>
          <w:ilvl w:val="0"/>
          <w:numId w:val="16"/>
        </w:numPr>
        <w:shd w:val="clear" w:color="auto" w:fill="FFFFFF"/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способны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предложить собственный замысел, затем реализовав его в рисунке, постройке, рассказе. </w:t>
      </w:r>
    </w:p>
    <w:p w:rsidR="00BD5D54" w:rsidRPr="00BD5D54" w:rsidRDefault="00BD5D54" w:rsidP="00BD5D54">
      <w:pPr>
        <w:numPr>
          <w:ilvl w:val="0"/>
          <w:numId w:val="17"/>
        </w:numPr>
        <w:shd w:val="clear" w:color="auto" w:fill="FFFFFF"/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достаточно сформированы представления о детском саде, родном городе, Родине. </w:t>
      </w:r>
    </w:p>
    <w:p w:rsidR="00BD5D54" w:rsidRPr="00BD5D54" w:rsidRDefault="00BD5D54" w:rsidP="00BD5D54">
      <w:pPr>
        <w:numPr>
          <w:ilvl w:val="0"/>
          <w:numId w:val="18"/>
        </w:numPr>
        <w:shd w:val="clear" w:color="auto" w:fill="FFFFFF"/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сформированы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представление о себе, семье, об обществе, о мире и природе.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Однако дошкольники не могут самостоятельно применять усвоенные знания и способы деятельности для решения новых задач (проблем), поставленных как взрослыми, так и самими детьми.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Приобщение ребенка к своей национальной культуре – одна из главнейших задач,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решаемых в ДОУ. В течение 2017-2018 учебного года был подобран и систематизирован литературный, иллюстрационный, дидактический и музыкальный материал для оснащения педагогического процесса: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- обновлены папки-передвижки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обновлено содержание уголков по экспериментальной деятельности  в группах,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в группах изготовлены дидактические игры по патриотическому воспитанию,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>- внесены изменения в ООП МБДОУ «ЦРР – ДС № 84»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внесено изменение в комплексно-тематическое планирование воспитательно-образовательного процесса (региональный компонент)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проведена работа с педагогами и родителями по данному направлению.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Несмотря на всю проведенную работу по познавательному развитию детей, необходимо: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Оснастить группы современными дидактическими играми и пособиями в соответствии ФГОС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ДО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Разнообразить оборудование для проведения экспериментальной деятельности в группах;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Продолжить работу над пополнением математической и сенсорной среды;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Продолжать работу по духовно-нравственному воспитанию.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Итогом работы за год стала положительная динамика следующих целевых ориентиров: </w:t>
      </w:r>
    </w:p>
    <w:p w:rsidR="00BD5D54" w:rsidRPr="00BD5D54" w:rsidRDefault="00BD5D54" w:rsidP="00BD5D54">
      <w:pPr>
        <w:numPr>
          <w:ilvl w:val="0"/>
          <w:numId w:val="7"/>
        </w:numPr>
        <w:shd w:val="clear" w:color="auto" w:fill="FFFFFF"/>
        <w:spacing w:after="0" w:line="240" w:lineRule="auto"/>
        <w:ind w:left="-142" w:hanging="65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дети стали интересоваться новым, неизвестным в окружающем мире и в своем внутреннем мире; </w:t>
      </w:r>
    </w:p>
    <w:p w:rsidR="00BD5D54" w:rsidRPr="00BD5D54" w:rsidRDefault="00BD5D54" w:rsidP="00BD5D54">
      <w:pPr>
        <w:numPr>
          <w:ilvl w:val="0"/>
          <w:numId w:val="7"/>
        </w:numPr>
        <w:shd w:val="clear" w:color="auto" w:fill="FFFFFF"/>
        <w:spacing w:after="0" w:line="24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способны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предложить собственный замысел, затем реализовав его в рисунке, постройке, рассказе. </w:t>
      </w:r>
    </w:p>
    <w:p w:rsidR="00BD5D54" w:rsidRPr="00BD5D54" w:rsidRDefault="00BD5D54" w:rsidP="00BD5D54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Достаточно сформированы представления о детском саде, родном городе, Родине. </w:t>
      </w:r>
    </w:p>
    <w:p w:rsidR="00BD5D54" w:rsidRPr="00BD5D54" w:rsidRDefault="00BD5D54" w:rsidP="00BD5D54">
      <w:pPr>
        <w:numPr>
          <w:ilvl w:val="0"/>
          <w:numId w:val="7"/>
        </w:numPr>
        <w:shd w:val="clear" w:color="auto" w:fill="FFFFFF"/>
        <w:spacing w:after="0" w:line="240" w:lineRule="auto"/>
        <w:ind w:left="-993" w:firstLine="851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Сформированы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представление о себе, семье, об обществе, о мире и природе.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Однако дошкольники не могут самостоятельно применять усвоенные знания и способы деятельности для решения новых задач (проблем), поставленных как взрослыми, так и самими детьми.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sz w:val="28"/>
          <w:lang w:eastAsia="ru-RU"/>
        </w:rPr>
        <w:t>1.3.2. Образовательная область «Речевое развитие».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Использование тематического принципа построения образовательного процесса позволило реализовать содержание образовательной области, используя интеграцию и решать основные психолого-педагогические задачи указанной области во всех образовательных областях основной общеобразовательной программы дошкольного образования. Педагогический процесс выстраивался на основе интеграции различных видов деятельности с сохранением ведущей роли речевого компонента.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>В результате целенаправленных педагогических действий, воспитанники овладевают речью, как средством культуры и общения. Они адекватно используют вербальные и невербальные средства общения, овладевают конструктивными способами общения с детьми и взрослыми.</w:t>
      </w:r>
      <w:r w:rsidRPr="00BD5D54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  </w:t>
      </w: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При обучении детей средствам речевой выразительности воспитатели используют знакомые и любимые сказки, которые концентрируют в себе всю совокупность выразительных средств, русского языка и предоставляют ребенку возможность естественного ознакомления с богатой языковой культурой русского народа. Именно разыгрывание позволяет научить детей пользоваться разнообразными выразительными средствами в их сочетании (речь, напев, мимика, движения). Использование театрализованной деятельности в целях формирования выразительности речи, развитие словесного творчества и социально – эмоционального развития через обогащение развивающей среды в группах, использование интересных и эффективных методов и приемов работы с детьми дают положительную динамику, в выполнении задач по развитию речи детей. </w:t>
      </w:r>
      <w:r w:rsidRPr="00BD5D54">
        <w:rPr>
          <w:rFonts w:ascii="Times New Roman" w:eastAsia="Times New Roman" w:hAnsi="Times New Roman" w:cs="Times New Roman"/>
          <w:iCs/>
          <w:sz w:val="36"/>
          <w:lang w:eastAsia="ru-RU"/>
        </w:rPr>
        <w:t xml:space="preserve">                       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По результатам диагностики можно сделать вывод, что в ДОУ ведётся, последовательная работа по речевому развитию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.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Все разделы по системному развитию речи выполнены: общий показатель – 2.6 б. (90 %). Педагоги групп показали знания, умения, навыки; проявляли творческую активность по данному направлению. Анализируя работу, воспитателей выявлено: дети испытывают затруднения: в составлении полного, развернутого последовательного рассказа, самостоятельно придумывать сюжеты, дополнительные эпизоды при составлении рассказа по картинке; Анализ уровня звуковой культуры речи показывает, воспитанники испытывают затруднения называть слова с определённым звуком, находить слова с этим звуком в предложении, определять место звука в слове. Определили несколько причин: объективно и ежегодно увеличивающееся количество детей с дефектами речи ( обследование детей показало, что почти 65 % из них необходима помощь логопеда; в нашем ДОУ функционирует коррекционн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о-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речевая работа ( 5-6 лет, 6- 7 лет).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sz w:val="28"/>
          <w:lang w:eastAsia="ru-RU"/>
        </w:rPr>
        <w:t>1.3.3. Образовательная область «Социально-коммуникативное развитие»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Система работы МБДОУ «ЦРР – ДС № 84» по реализации образовательной области «Социально - коммуникативное развитие» построена в соответствии с задачами, определенными ФГОС дошкольного образования. Воспитательно-образовательная работа по социальн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о-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коммуникативному развитию детей реализуется по направлениям: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• Социализация, развитие общения, нравственное воспитание.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• Ребенок в семье и сообществе.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• Самообслуживание, самостоятельность, трудовое воспитание.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• Формирование основ безопасности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Задача современного ДОУ состоит в том, чтобы из его стен вышли воспитанники не только с определённым запасом знаний, умений и навыков, но и люди самостоятельные, обладающие определённым набором нравственных качеств, необходимых для дальнейшей жизни, усвоения  общественных, этических норм поведения, ненасильственного взаимодействия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со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взрослыми и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сверстниками.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Для реализации данного направления созданы уголки книги, ПДД, ОБЖ, игровые уголки, в которых дети могут заниматься в свободное время, а воспитатель вести индивидуальную работу с детьми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Наш опыт работы показывает, что важно формировать у дошкольников умение строить взаимоотношения с окружающими на основе сотрудничества и взаимопонимания, обеспечить общее психическое развитие, формировать предпосылки учебной деятельности и качеств, необходимых для адаптации к школе и успешного обучения в начальных классах.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Задачи социально-коммуникативного развития дошкольников были реализованы в различных видах деятельности: игровой, исследовательской, изобразительной, предметной, познавательной, коммуникативной, конструктивной, проектной.</w:t>
      </w:r>
      <w:proofErr w:type="gramEnd"/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Педагоги систематически проводили работу детей в непосредственной образовательной деятельности (НОД), в режиме дня и в самостоятельной деятельности детей. Использовали индивидуальные и групповые формы работы: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интегрированные занятия;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игровые ситуации, игры с правилами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,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дидактические (словесные, настольно-печатные), подвижные, народные, творческие игры (сюжетные, сюжетно-ролевые, театрализованные, конструктивные);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беседы, речевые ситуации, составление рассказов и сказок, творческие пересказы, отгадывание загадок, ситуативные разговоры, ситуации морального выбора, речевые тренинги, совместные с взрослыми проекты и др.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Организовывали самостоятельную деятельность детей: индивидуальные и совместные творческие игры; все виды самостоятельной деятельности, предполагающие общение со сверстниками; выполнение самостоятельных трудовых операций в природе, хозяйственн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о-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бытовой труд; самостоятельная деятельность в уголках уединения,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зонированных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сюжетных уголках, уголке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ряжения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, театральном уголке,;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- самостоятельное рассказывание детьми коротких стихотворений, рассказывание сказок и историй, рассматривание книг и журналов; изготовление поделок, конструирование, раскрашивание; развивающие настольно-печатные игры,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автодидактические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игры (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пазлы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, рамк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и-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вкладыши, парные картинки)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Проводилась работа по трудовому воспитанию детей. В ДОУ созданы условия для различных видов трудовой деятельности. Эффективным приёмом вовлечения детей в трудовую деятельность является совместный </w:t>
      </w:r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>труд с воспитателем: уборка групп и участков, прополка и полив растений, смена песка, ремонт оборудования для труда.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Такие виды труда, как самообслуживание, хозяйственно-бытовой труд, труд в природе, использовался во всех возрастных группах, а ручной труд — в старшей и подготовительной группах.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Поручения широко использовались во всех возрастных группах детского сада.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В своей работе, пытаясь привлечь детей к труду, педагоги использовал и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разные формы воспитания и обучения:</w:t>
      </w:r>
    </w:p>
    <w:p w:rsidR="00BD5D54" w:rsidRPr="00BD5D54" w:rsidRDefault="00BD5D54" w:rsidP="00BD5D54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Цикл бесед вне занятий о труде взрослых (Труд библиотекаря, учителя, шофёра)</w:t>
      </w:r>
    </w:p>
    <w:p w:rsidR="00BD5D54" w:rsidRPr="00BD5D54" w:rsidRDefault="00BD5D54" w:rsidP="00BD5D54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Проведение экскурсий (на почту, в магазин…)</w:t>
      </w:r>
    </w:p>
    <w:p w:rsidR="00BD5D54" w:rsidRPr="00BD5D54" w:rsidRDefault="00BD5D54" w:rsidP="00BD5D54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Наблюдение за трудом взрослых (трудом няни, прачки, дворника…)</w:t>
      </w:r>
    </w:p>
    <w:p w:rsidR="00BD5D54" w:rsidRPr="00BD5D54" w:rsidRDefault="00BD5D54" w:rsidP="00BD5D54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Организация сюжетно – ролевых игр (в том числе на основе регионального компонента)</w:t>
      </w:r>
    </w:p>
    <w:p w:rsidR="00BD5D54" w:rsidRPr="00BD5D54" w:rsidRDefault="00BD5D54" w:rsidP="00BD5D54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Пополнение картотеки поговорок и пословиц о труде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( 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в том числе региональных)</w:t>
      </w:r>
    </w:p>
    <w:p w:rsidR="00BD5D54" w:rsidRPr="00BD5D54" w:rsidRDefault="00BD5D54" w:rsidP="00BD5D54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Использование художественной литературы.</w:t>
      </w:r>
    </w:p>
    <w:p w:rsidR="00BD5D54" w:rsidRPr="00BD5D54" w:rsidRDefault="00BD5D54" w:rsidP="00BD5D54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Оборудование трудового уголка: самостоятельной деятельности дети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закрепляют накопленные знания.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Планомерная, систематическая и совместная работа с родителями позволяет сделать вывод, что используемые нами формы работы дают достаточно хорошие результаты в трудовом воспитании. В результате у детей активно развиваются такие качества как трудолюбие, гуманность, уважение к труду сверстников и взрослых.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Проведена работа по изучению ПДД и воспитатель Абдурахманова С.К. приняла участие  в  городском конкурсе «Безопасные дороги детям -2017» в номинации </w:t>
      </w: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t>« На лучшего воспитателя ДОУ по пропаганде правил движения среди детей и родителей»</w:t>
      </w:r>
      <w:r w:rsidRPr="00BD5D54">
        <w:rPr>
          <w:rFonts w:ascii="Times New Roman" w:eastAsia="Times New Roman" w:hAnsi="Times New Roman" w:cs="Times New Roman"/>
          <w:sz w:val="32"/>
          <w:lang w:eastAsia="ru-RU"/>
        </w:rPr>
        <w:t>.</w:t>
      </w: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В группах обновлено содержание уголков БДД, проведено открытое занятие «Приключения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Лунтика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» - старшая группа «А», воспитатель Абдурахманова С.К., Магомедова Р.И., проводилась акция с детьми на тему «Водитель – ты тоже родитель», где дети вручали памятки водителям вместе с инспектором ГИБДД. Дети встречались с инспектором ГИБДД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Гафизовым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Р.Д.</w:t>
      </w:r>
    </w:p>
    <w:p w:rsidR="00BD5D54" w:rsidRPr="00BD5D54" w:rsidRDefault="00BD5D54" w:rsidP="00BD5D54">
      <w:pPr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  В течение учебного года решалась годовая задача: «</w:t>
      </w:r>
      <w:r w:rsidRPr="00BD5D54">
        <w:rPr>
          <w:rFonts w:ascii="Times New Roman" w:hAnsi="Times New Roman" w:cs="Times New Roman"/>
          <w:sz w:val="28"/>
        </w:rPr>
        <w:t xml:space="preserve">Способствовать развитию сюжетно – ролевых игр как основы социально – коммуникативного (социально – личностного) развития ребенка в рамках реализации ФГОС </w:t>
      </w:r>
      <w:proofErr w:type="gramStart"/>
      <w:r w:rsidRPr="00BD5D54">
        <w:rPr>
          <w:rFonts w:ascii="Times New Roman" w:hAnsi="Times New Roman" w:cs="Times New Roman"/>
          <w:sz w:val="28"/>
        </w:rPr>
        <w:t>ДО</w:t>
      </w:r>
      <w:proofErr w:type="gramEnd"/>
      <w:r w:rsidRPr="00BD5D54">
        <w:rPr>
          <w:rFonts w:ascii="Times New Roman" w:hAnsi="Times New Roman" w:cs="Times New Roman"/>
          <w:sz w:val="28"/>
        </w:rPr>
        <w:t>».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В ноябре 2017 года комиссией была проведена тематическая проверка «Социализация дошкольников в условиях сюжетн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о-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ролевой игры», проведены: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Педсовет: «Сюжетно – ролевая игра как условие успешной социализации ребенка - дошкольника»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>Семинар – практикум  на тему: «Современные технологии обучения сюжетно – ролевым играм в социализации дошкольников», целью которого было повышение уровня практической подготовки воспитателей, совершенствования практических навыков, необходимых для проведения сюжетно – ролевой игры.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Консультации на тему: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«Значимость организации сюжетно – ролевых игр в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воспитательно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– образовательном процессе», «Планирование сюжетно – ролевых игр в ДОУ», « Развивающая предметно – пространственная среда для развития игры современного ребенка дошкольного возраста», «Значение игр – занятий с предметами орудиями в развитии детей младшего дошкольного возраста.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Проведены открытые просмотры сюжетно – ролевых игр в группах, смотр – конкурс кукольная комната.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В течение нового учебного года необходимо: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- организовать взаимодействие с ребенком так, чтобы оно было направлено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на</w:t>
      </w:r>
      <w:proofErr w:type="gramEnd"/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формирование позитивной социализации и личностное развитие дошкольника.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 формировать у детей социальные представления через знакомство детей с профессиями людей, нормами поведения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  - способствовать совершенствованию коммуникативных навыков детей.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 обновить дорожную разметку на площадке детского сада.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sz w:val="28"/>
          <w:lang w:eastAsia="ru-RU"/>
        </w:rPr>
        <w:t>1.3.4. Образовательная область «Художественно-эстетическое развитие»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Реализация работы по освоению образовательной области «Художественно-эстетическое развитие» направлено на 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Реализация годовой задачи художественно-эстетического развития в 2017-2018 учебном году осуществлялась через: развитие творческих способностей детей посредством формирования художественно – эстетического вкуса через мир искусства, используя современные методы и технологии в работе с педагогами, с детьми, родителями.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  Для решения годовой задачи были проведены в марте 2018 года: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Педсовет на тему: «Развитие творческого потенциала личности дошкольника через организацию работы художественно – эстетического развития»,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Тематическая проверка: « Система работы педагогов ДОУ по художественно – эстетическому развитию детей»;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Семинар – практикум: « Развитие изобразительной деятельности детей в ДОУ»;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Консультации для педагогов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: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«Формы и методы организации приобщения дошкольников к декоративно – прикладному искусству» воспитатель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>Исмаилова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С.Р., « Совместная деятельность педагога и ребенка по развитию творческих способностей, как основ художественно – эстетического воспитания» зам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завед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Гудыма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Е.В., «Современные и вариативные  средства и ресурсы художественно – эстетического развития и воспитания дошкольного» воспитатель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Магомедрасулова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Н.А. , «Значение искусства для эстетического развития ребенка и формирование творческой личности»;</w:t>
      </w:r>
      <w:proofErr w:type="gramEnd"/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Открытые просмотры: «В гости к нам пришла Весна» воспитатель Джавадова Г.С. (</w:t>
      </w:r>
      <w:r w:rsidRPr="00BD5D54">
        <w:rPr>
          <w:rFonts w:ascii="Times New Roman" w:eastAsia="Times New Roman" w:hAnsi="Times New Roman" w:cs="Times New Roman"/>
          <w:sz w:val="28"/>
          <w:lang w:val="en-US" w:eastAsia="ru-RU"/>
        </w:rPr>
        <w:t>II</w:t>
      </w: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мл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), «Поспешим на помощь весне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»(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рисование в нетрадиционной технике картофельными печатками ) воспитатель Магомедова П.Д. (ср.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),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«К нам весна стучится»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Башаева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Г.З. (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подг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), «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Балхарская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керамика» воспитатель Асланова А.А. (</w:t>
      </w:r>
      <w:proofErr w:type="spellStart"/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ст</w:t>
      </w:r>
      <w:proofErr w:type="spellEnd"/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лог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2); «Цветы для феи» ( рисование в нетрадиционной технике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граттаж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);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Смотр – конкурс «уголок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ИЗО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– центр познания и творчества.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Воспитателем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Магомедрасуловой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Н.А в течение 2017- 2018 учебного года были реализованы проекты по художественному развитию « Мир бумаги», «День матери»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Для того чтобы развивать у воспитанников интерес к художественно - творческой деятельности, к истокам народной культуры, любви к малой родине в ДОУ оформлен уголок "Быт Дагестана". Правильная организация развивающей предметно-пространственной среды в ДОУ позволило детям проявлять умения и навыки в творческой деятельности, интересоваться искусством.</w:t>
      </w:r>
      <w:r w:rsidRPr="00BD5D54">
        <w:t xml:space="preserve"> </w:t>
      </w:r>
      <w:r w:rsidRPr="00BD5D54">
        <w:rPr>
          <w:rFonts w:ascii="Times New Roman" w:eastAsia="Times New Roman" w:hAnsi="Times New Roman" w:cs="Times New Roman"/>
          <w:sz w:val="28"/>
          <w:lang w:eastAsia="ru-RU"/>
        </w:rPr>
        <w:t>Созданная, в детском саду предметно-развивающая среда способствует познавательному развитию, развитию интереса к миру искусства, навыков в изобразительной, музыкальной, театрализованной деятельности, творчеству. Имеется и учебно-методическое обеспечение:</w:t>
      </w:r>
    </w:p>
    <w:p w:rsidR="00BD5D54" w:rsidRPr="00BD5D54" w:rsidRDefault="00BD5D54" w:rsidP="00BD5D54">
      <w:pPr>
        <w:numPr>
          <w:ilvl w:val="0"/>
          <w:numId w:val="14"/>
        </w:num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программы кружковой работы, планы организации культурно-досуговой деятельности детей;</w:t>
      </w:r>
    </w:p>
    <w:p w:rsidR="00BD5D54" w:rsidRPr="00BD5D54" w:rsidRDefault="00BD5D54" w:rsidP="00BD5D54">
      <w:pPr>
        <w:numPr>
          <w:ilvl w:val="1"/>
          <w:numId w:val="19"/>
        </w:numPr>
        <w:shd w:val="clear" w:color="auto" w:fill="FFFFFF"/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картотека занятий, сценарии досугов и праздников;</w:t>
      </w:r>
    </w:p>
    <w:p w:rsidR="00BD5D54" w:rsidRPr="00BD5D54" w:rsidRDefault="00BD5D54" w:rsidP="00BD5D54">
      <w:pPr>
        <w:numPr>
          <w:ilvl w:val="1"/>
          <w:numId w:val="20"/>
        </w:numPr>
        <w:shd w:val="clear" w:color="auto" w:fill="FFFFFF"/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картотеки дидактических музыкальных игр;</w:t>
      </w:r>
    </w:p>
    <w:p w:rsidR="00BD5D54" w:rsidRPr="00BD5D54" w:rsidRDefault="00BD5D54" w:rsidP="00BD5D54">
      <w:pPr>
        <w:numPr>
          <w:ilvl w:val="1"/>
          <w:numId w:val="21"/>
        </w:numPr>
        <w:shd w:val="clear" w:color="auto" w:fill="FFFFFF"/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фонотека,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медиатека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по данному направлению;</w:t>
      </w:r>
    </w:p>
    <w:p w:rsidR="00BD5D54" w:rsidRPr="00BD5D54" w:rsidRDefault="00BD5D54" w:rsidP="00BD5D54">
      <w:pPr>
        <w:numPr>
          <w:ilvl w:val="1"/>
          <w:numId w:val="21"/>
        </w:numPr>
        <w:shd w:val="clear" w:color="auto" w:fill="FFFFFF"/>
        <w:spacing w:after="0" w:line="240" w:lineRule="auto"/>
        <w:ind w:hanging="567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создается библиотека познавательной литературы по знакомству детей с миром искусства.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Занятия по изобразительному искусству предоставляют неиссякаемые возможности для всестороннего развития детей дошкольного возраста. Встреча с искусством на каждом уровне, обучение детей видению прекрасного в жизни и искусстве, активная творческая деятельность каждого ребенка, радость от сознания красоты – все это воздействует на ум, душу, волю растущего человека, обогащает его духовный мир.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На занятиях изобразительной деятельности воспитателями осуществлялся дифференцированный подход к обучению, учет возрастных и индивидуальных особенностей детей. Во всех возрастных группах сформирован положительный интерес у детей к изобразительной деятельности.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>В детском саду созданы оптимальные условия для музыкального воспитания и развития детей, для развития дошкольников в театрализованной деятельности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детьми  были показаны интересные спектакли, инсценировки, драматизации, сценки на праздничных утренниках почти все дети принимали участие в театральных сценках и других номерах.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Музыкальный руководитель Глазкова Е.В. способствовала воспитанию у детей основ музыкальной культуры, интереса к музыкальному и театральному искусству, развитию артистических навыков детей, развитию танцевальных умений и навыков. Осуществлена координация деятельности музыкального руководителя с педагогами и родителями воспитанников.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В результате целенаправленных педагогических действий у воспитанников стала проявляться динамика в эмоциональном реагировании на произведения художественной литературы, изобразительного искусства и музыки. У детей формируется язык искусства, на котором они могут передать представления о мире, испытав эстетические переживания. Сопереживают персонажам сказок, стихотворений, рассказам, эмоционально воспринимают их содержание.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Музыкальные руководители осуществляли свою педагогическую деятельность в соответствии с годовыми задачами детского сада, ориентируясь на современные изменения в дошкольном образовании  введение ФГОС. НОД по музыке проводилась в соответствии с программой, планомерно, по всем видам музыкальной деятельности. На НОД дети поют, слушают музыку, танцуют, играют на детских музыкальных инструментах.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Педагоги используют в своей работе различные формы проведения НОД, развлечений, утренников, праздников. Для детей, отстающих в освоении программных требований, проводилась индивидуальная работа, осуществлялся дифференцированный и индивидуальный подходы.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Особую роль в развитии творческих способностей, духовности детей, по мнению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Рамазановой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Х.Г., играет фольклор. Обрядовые песни, игры, танцы, народные сказки,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попевки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помогают раскрыться, почувствовать красоту русской и дагестанской песни, быта.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Глазкова Е.В., большое внимание в своей работе уделяет развитию музыкально-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ритмических движений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детей с помощью приобщения их к танцевальному творчеству в рамках взаимосвязанной работы ДОУ и семьи.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Для этого Глазкова Е.В. включает в свою работу комбинирование известных методик и использование нестандартных приемов, методов, форм музыкально-ритмического развития, применение которых способствует успешному развитию чувства ритма, памяти, внимания, координации, эмоционального отклика детей.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Большое место в работе данных педагогов занимает в течение года работа с детьми, имеющими лучшие способности в пении,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танцевании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Используя индивидуальную работу с данными детьми, педагоги стараются раскрыть в них заложенный творческий потенциал, дают рекомендации родителям.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>В течение учебного года проводились запланированные годовым планом утренники, развлечения, праздники: «День знаний», « Золотая Осень», «Новый год», «День матери», «23 февраля», « 8 Марта», «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Навруз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Байрам»», и другие.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Для решения задач художественно-эстетического воспитания в детском саду функционировали кружки «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Домисольки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>», театральный  «В мире оригами», «Волшебная бумага» и хореографический кружок «Каблучок». Работа проводилась по плану, посещаемость детьми была стабильной Руководителями кружков подготовлены отчеты о работе за истекший год и намечены задачи на новый учебный год.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В течение следующего учебного года необходимо:</w:t>
      </w:r>
    </w:p>
    <w:p w:rsidR="00BD5D54" w:rsidRPr="00BD5D54" w:rsidRDefault="00BD5D54" w:rsidP="00BD5D54">
      <w:pPr>
        <w:numPr>
          <w:ilvl w:val="0"/>
          <w:numId w:val="14"/>
        </w:numPr>
        <w:shd w:val="clear" w:color="auto" w:fill="FFFFFF"/>
        <w:spacing w:after="0" w:line="240" w:lineRule="auto"/>
        <w:ind w:left="-142" w:hanging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оптимизировать работу по ознакомлению с искусством. Создать в ДОУ пространство художественного творчества, представленного целым рядом взаимопроникающих областей: изобразительной, музыкальной, пластической, театральной.</w:t>
      </w:r>
    </w:p>
    <w:p w:rsidR="00BD5D54" w:rsidRPr="00BD5D54" w:rsidRDefault="00BD5D54" w:rsidP="00BD5D54">
      <w:pPr>
        <w:numPr>
          <w:ilvl w:val="0"/>
          <w:numId w:val="14"/>
        </w:numPr>
        <w:shd w:val="clear" w:color="auto" w:fill="FFFFFF"/>
        <w:spacing w:after="0" w:line="240" w:lineRule="auto"/>
        <w:ind w:hanging="57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обогатить музыкальную среду, способствующую эстетическому и эмоциональному благополучию и развитию детей;</w:t>
      </w:r>
    </w:p>
    <w:p w:rsidR="00BD5D54" w:rsidRPr="00BD5D54" w:rsidRDefault="00BD5D54" w:rsidP="00BD5D54">
      <w:pPr>
        <w:numPr>
          <w:ilvl w:val="0"/>
          <w:numId w:val="14"/>
        </w:numPr>
        <w:shd w:val="clear" w:color="auto" w:fill="FFFFFF"/>
        <w:spacing w:after="0" w:line="240" w:lineRule="auto"/>
        <w:ind w:hanging="57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создать фонотеки классической музыки</w:t>
      </w:r>
    </w:p>
    <w:p w:rsidR="00BD5D54" w:rsidRPr="00BD5D54" w:rsidRDefault="00BD5D54" w:rsidP="00BD5D54">
      <w:pPr>
        <w:numPr>
          <w:ilvl w:val="0"/>
          <w:numId w:val="14"/>
        </w:numPr>
        <w:shd w:val="clear" w:color="auto" w:fill="FFFFFF"/>
        <w:spacing w:after="0" w:line="240" w:lineRule="auto"/>
        <w:ind w:left="-142" w:hanging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создать альбомы картин художников.</w:t>
      </w:r>
    </w:p>
    <w:p w:rsidR="00BD5D54" w:rsidRPr="00BD5D54" w:rsidRDefault="00BD5D54" w:rsidP="00BD5D54">
      <w:pPr>
        <w:numPr>
          <w:ilvl w:val="0"/>
          <w:numId w:val="14"/>
        </w:numPr>
        <w:shd w:val="clear" w:color="auto" w:fill="FFFFFF"/>
        <w:spacing w:after="0" w:line="240" w:lineRule="auto"/>
        <w:ind w:left="-142" w:hanging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привлечь родителей для участия в совместных конкурсах, праздниках, досугах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Из результатов диагностики видно, что уровень развития у детей соответствующих умений и навыков на занятиях по изобразительной деятельности равен 2,0б. – 87 % .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ЗАДАЧИ: 1. Повысить уровень навыков и умений детей, по декоративному рисованию и аппликации активно используя индивидуальную форму работы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и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спользовать региональный компонент.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2.Улучшить качество проведений занятий во всех возрастных группах по декоративной лепке и рисованию, развивать декоративное творчество детей.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В календарном планировании, в свободное от занятий время, включить индивидуальную форму работы с детьми на нетрадиционные способы создания композиций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.</w:t>
      </w:r>
      <w:proofErr w:type="gramEnd"/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выводы по блоку и резервы планирования деятельности на новый учебный год</w:t>
      </w:r>
      <w:proofErr w:type="gramStart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проделанной работы по данному разделу годового плана работ можно сделать следующий вывод: в течение учебного года система работы в МБДОУ по разностороннему воспитанию строилась с учѐто возрастных и психологических особенностей детей, при четко организованном наблюдении, соблюдении оптимального режима с использованием индивидуального дифференцированного подхода и создании благоприятных условий для всестороннего развития воспитанников.</w:t>
      </w:r>
      <w:proofErr w:type="gramEnd"/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МБДОУ:</w:t>
      </w:r>
    </w:p>
    <w:p w:rsidR="00BD5D54" w:rsidRPr="00BD5D54" w:rsidRDefault="00BD5D54" w:rsidP="00BD5D54">
      <w:pPr>
        <w:numPr>
          <w:ilvl w:val="2"/>
          <w:numId w:val="22"/>
        </w:numPr>
        <w:shd w:val="clear" w:color="auto" w:fill="FFFFFF"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необходимые условия пространств предметно-развивающей среды (как в группах, так и на территории ДОУ);</w:t>
      </w:r>
    </w:p>
    <w:p w:rsidR="00BD5D54" w:rsidRPr="00BD5D54" w:rsidRDefault="00BD5D54" w:rsidP="00BD5D54">
      <w:pPr>
        <w:numPr>
          <w:ilvl w:val="2"/>
          <w:numId w:val="23"/>
        </w:numPr>
        <w:shd w:val="clear" w:color="auto" w:fill="FFFFFF"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выстроена система проведения образовательной деятельности согласно календарно-тематическому планированию во всех возрастных группах;</w:t>
      </w:r>
    </w:p>
    <w:p w:rsidR="00BD5D54" w:rsidRPr="00BD5D54" w:rsidRDefault="00BD5D54" w:rsidP="00BD5D54">
      <w:pPr>
        <w:numPr>
          <w:ilvl w:val="2"/>
          <w:numId w:val="24"/>
        </w:numPr>
        <w:shd w:val="clear" w:color="auto" w:fill="FFFFFF"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целенаправленная работа по просвещению родителей (в форме бесед, консультаций, на родительских собраниях, с помощью наглядной информации: папо</w:t>
      </w:r>
      <w:proofErr w:type="gramStart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передвижек, советов, рекомендаций и др.).</w:t>
      </w:r>
    </w:p>
    <w:p w:rsidR="00BD5D54" w:rsidRDefault="00BD5D54" w:rsidP="00A1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воспитательно-образовательный процесс в МБДОУ осуществляется целенаправленно и систематически.</w:t>
      </w:r>
    </w:p>
    <w:p w:rsidR="00A174B4" w:rsidRPr="00A174B4" w:rsidRDefault="00A174B4" w:rsidP="00A1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1.3.5. Анализ результатов коррекционной работы.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lang w:eastAsia="ru-RU"/>
        </w:rPr>
        <w:t>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</w:t>
      </w:r>
      <w:proofErr w:type="gramStart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учитывает </w:t>
      </w:r>
      <w:proofErr w:type="gramStart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индивидуальные</w:t>
      </w:r>
      <w:proofErr w:type="gramEnd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потребности отдельных категорий детей, в том числе с ограниченными возможностями, определяющие особые условия получения им образования. Исходя из этого, в структуру образовательной программы ДОУ включено содержание коррекционной работы с детьми с ограниченными возможностями здоровья, где раскрывается система комплексного психолого-медико-педагогического сопровождения с детей с ФФН, которая предполагает логопедическое, психологическое, медицинское и педагогическое сопровождение детей данной категории.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Коррекционная работа в ДОУ в течение учебного года была представлена системой профессиональной деятельности специалистов, направленной на создание социально-психологических условий для успешного обучения и развития каждого ребенка независимо от уровня его способностей и жизненного опыта, в конкретной социальной среде. </w:t>
      </w:r>
      <w:r w:rsidRPr="00BD5D54">
        <w:rPr>
          <w:rFonts w:ascii="Times New Roman" w:eastAsia="Times New Roman" w:hAnsi="Times New Roman" w:cs="Times New Roman"/>
          <w:sz w:val="28"/>
          <w:lang w:eastAsia="ru-RU"/>
        </w:rPr>
        <w:t>Особенностью работы для оказания поддержки детям с ограниченными возможностями здоровья являлось взаимодействие всех участников коррекционного процесса: воспитателей, специалистов образовательного учреждения: учителей-логопедов, педагога - психолога, музыкального руководителя, инструктора по физической культуре, медицинских работников, в разработке и реализации плана коррекционных мероприятий</w:t>
      </w: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Деятельность педагога-психолога </w:t>
      </w:r>
      <w:proofErr w:type="spellStart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Агакишиевой</w:t>
      </w:r>
      <w:proofErr w:type="spellEnd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А.М. строилась в трёх направлениях: взаимодействие с детьми, с родителями (законными представителями), с педагогами. Большое внимание уделялось социально-личностно-коммуникативному развитию дошкольников, формированию у них навыков межличностного взаимодействия со сверстниками и взрослыми. У педагогов формировалась потребность в пополнении психологических знаний, реализовывалось желание использовать их в </w:t>
      </w:r>
      <w:proofErr w:type="gramStart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практической</w:t>
      </w:r>
      <w:proofErr w:type="gramEnd"/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деятельности. Активно в процесс 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психолого-педагогического</w:t>
      </w:r>
      <w:proofErr w:type="gram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просвещении вовлекались семьи воспитанников.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Приоритетными направлениями работы были: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1. Подготовка детей к обучению в школе на основе ведущих видов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деятельности дошкольников.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2. Активная работа с родителями по повышению 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психологической</w:t>
      </w:r>
      <w:proofErr w:type="gramEnd"/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культуры воспитания детей.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 xml:space="preserve">Поставленные задачи решались через основные направления работы психологической службы: психодиагностика, психологическое просвещение,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психопрофилактика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психокоррекция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В течение учебного года проводилась групповая и индивидуальная коррекционно-развивающая работа с детьми, имеющими проблемы в развитии познавательной, эмоциональной, коммуникативной и поведенческой сфере. После цикла проведенных занятий улучшились показатели интеллектуального и коммуникативного развития – творческое воображение, восприятие, память, внимание, мотивация, мелкая моторика рук, дети стали, раскрепощённые в общении со сверстниками, взрослыми. В развитии эмоциональной сферы личности детей наблюдаются положительные результаты. Однако следует продолжать работу с отдельными детьми, т. к. дети не всегда учитывают интересы партнера по игре, делятся игрушками, умеют договариваться.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Согласно годовому плану и возникающим вопросам педагого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м-</w:t>
      </w:r>
      <w:proofErr w:type="gram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психологом проводилось индивидуальное и групповое консультирование педагогов («Психолого – педагогические условия адаптации детей в ДОУ» «Подготовка детей к школе», «Речевая агрессия у детей». 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«У каждого первоклассника свой темперамент»« Проблемы преемственности дошкольного и начального общего образования»), участвовала в работе Педагогических советов, семинаров, ПМПС.</w:t>
      </w:r>
      <w:proofErr w:type="gram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Для педагогов были проведены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тренинговые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занятия по сплочению коллектива, упражнения на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психорелаксацию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для повышения эмоционального фона, снятия напряжения. Регулярно оформлялся стенд «Педагог-психолог советует», систематически и по запросам родителей пополнялся материал родительских уголков в группах.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Агакишиева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У.М.  принимала активное участие на общих и групповых родительских собраниях с результатами развития детей, давала рекомендации по развитию детей.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Для эффективности реализации коррекционного направления функционирует психолого-медико-педагогический консилиум МБДОУ.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В 2017-2018 году проведено 4 заседаний ПМПС. Количество детей,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обследованных на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ПМПк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в учебном году - 120 чел., из них количество детей с</w:t>
      </w:r>
      <w:r w:rsidR="009B4307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ограниченными возможностями здоровья - 30 чел. Количество детей, охваченных коррекционно-развивающей помощью в учебном году</w:t>
      </w:r>
      <w:r w:rsidRPr="00BD5D54">
        <w:t xml:space="preserve"> </w:t>
      </w: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в учебном году     – 77 чел.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Деятельность ПМПС освещалась на малых аппаратных совещаниях при   заведующем, Педагогическом совете.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Важно отметить, что специалистам ПМПС удалось сохранить хороший контакт друг с другом, воспитателями и родителями детей, что позволило оперативно решать возникающие вопросы, проблемы в развитии и воспитании детей. ПМПС службе детского сада важно придерживаться заданной линии сотрудничества между специалистами и постоянно</w:t>
      </w:r>
      <w:r w:rsidRPr="00BD5D54">
        <w:t xml:space="preserve"> </w:t>
      </w: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привлекать родителей на коллегиальные заседания консилиума, создавать для них атмосферу сотрудничества, доброжелательности.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Психологическое просвещение родителей осуществлялось в форме выступлений учителя-логопеда на родительских собраниях, индивидуальных бесед и консультаций, семинара-практикума, оформления информационных стендов. Было проведено 4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плановых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заседания. Были достигнуты определённые положительные результаты. Специалистами ПМПК ДОО вырабатывались рекомендации для дальнейшего сопровождения ребёнка в группе. Отчет о деятельности ПМПС проведен на Педагогическом совете 30 мая 2018года.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   Развитие и коррекция речи являются приоритетным направлением воспитательно-образовательной работы с детьми в нашем дошкольном учреждении. Актуальность данной проблемы обусловлена неуклонным ростом числа детей с речевой патологией. Из года в год увеличивается и сложность речевых нарушений. По данным анализа результатов психолого – педагогического обследования детей, поступающих в ДОУ, нарушения речевого развития наблюдаются у большинства дошкольников. Эти дети составляют основную группу риска по школьной успеваемости, особенно при овладении письмом и чтением. </w:t>
      </w: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МБДОУ « ЦРР – ДС № 84» функционируют две логопедические группы. Что позволяет осуществлять качественную помощь детям в коррекции речи и осуществляют коррекционную работу 2 учителя-логопеда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Агаева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Р.А., </w:t>
      </w:r>
      <w:proofErr w:type="spell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Абдулкадырова</w:t>
      </w:r>
      <w:proofErr w:type="spell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Э.А. Грамотное коррекционно-развивающее воздействие учителей-логопедов обеспечило коррекцию речевых дефектов дошкольников, овладение ими элементами грамоты, а также развитие связной, грамматически правильной речи.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Целями коррекционной работы было создание оптимальных условий для преодоления проблем связанных с различными нарушениями речи; формирование полноценных произносительных навыков; развитие фонематического восприятия, фонематических представлений, доступных возрасту форм звукового анализа и синтеза; подготовка детей к полноценному овладению устной и письменной речью, а в конечном итоге – к успешному обучению в школе.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На реализацию поставленных целей были направлены следующие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задачи: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- обследование детей группы и выявление уровня их речевого развития;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- изучение уровня речевого развития каждого ребенка и определение основных направлений и содержания работы с детьми;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- систематическая работа в соответствии с индивидуальным планом работы с ребенком;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- оценка результатов помощи детям и определение степени их готовности к обучению в школе;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- формирование у педагогического коллектива ДОУ и родителей представлений о логопедической работе и оказание им помощи в организации полноценной речевой среды.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- своевременная помощь детям с ОВЗ при освоении программного материала в условиях ДОУ;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создание благоприятных условий для развития эмоционального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,</w:t>
      </w:r>
      <w:proofErr w:type="gram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социального и интеллектуального потенциала ребенка и формирование его позитивных личностных качеств.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Структура коррекционной работы в группах была следующей: фронтальные, подгрупповые и индивидуальные занятия. Учителя-логопеды работали в тесном сотрудничестве, как с воспитателями групп, так и с родителями детей. Такая комплексная работа обеспечивает стабильный с положительной направленностью результат специалистов ДОУ.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Так в 2017-2018 учебном году в группах компенсирующей направленности находилось 30 детей. Из них было выпущено  в школу 15 детей с исправленной речью, в массовые группы – 12 детей, 3 воспитанников будут продолжать заниматься в логопедической группе, один ребенок выбыл в течение года по семейным обстоятельствам.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Учителями-логопедами ведется вся необходимая документация, которая соответствует современным требованиям: перспективные, календарные планы фронтальных, подгрупповых и индивидуальных занятий, речевые карты, направления ПМПК, индивидуальные тетради для домашних занятий родителей с детьми, тетрадь взаимодействия с педагогами. Так же учителями – логопедами в течение учебного года для совершенствования профессиональной компетентности в области коррекции речи дошкольников были проведены консультации для педагогов по теме: « Как научить детей  дошкольного возраста с нарушением речи употреблять предлоги».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В процессе комплексной и систематической коррекционной работы, создании богатой развивающей среды учителя-логопеды работали не только над устранением недостатков речи детей, но и успешно справлялись с развитием высших психических функций: мышления, внимания, слуховой и зрительной памяти, развивали эстетический вкус детей, любовь к литературным произведениям.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Учителя-логопеды  в своей работе используют новые разнообразные методы и приемы в коррекционной работе с детьми, больше стали проводиться различные комплексные занятия – путешествия, занятия-диалоги, беседы на фантазийные темы, занятия-опыты, уроки вежливости и этикета, драматизация стихов, сказок и фольклорного материала, игры - викторины, занятия с использованием мультимедийных технологий.  Однако необходимо отметить, что не все родители до конца осознают важность совместной работы с учителем – логопедом и воспитателями. Существует проблема недопонимания необходимости продолжать коррекционную работу по исправлению недостатков речи ребенка дома, поэтому в детском саду необходимо вести разъяснительную работу.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Для улучшения работы в данном направлении рекомендовать: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-продолжать проводить просветительскую работу среди родителей по организации коррекционной работы с детьми для преодоления нарушений речи и развития в домашних условиях.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1.4.Анализ деятельности по обеспечению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</w:r>
      <w:r w:rsidRPr="00BD5D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Одной из основополагающих задач ФГОС </w:t>
      </w:r>
      <w:proofErr w:type="gramStart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ДО является</w:t>
      </w:r>
      <w:proofErr w:type="gramEnd"/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задача формирование предпосылок учебной деятельности, обеспечение каждому воспитаннику активного школьного старта</w:t>
      </w: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Важным направлением в работе ДОУ, согласно ФГОС ДО и закона РФ «Об образовании», является осуществление преемственности образовательного процесса в рамках сетевого взаимодействия с МБОУ СОШ №29. Для успешной работы в данном направлении был разработан и утвержден «План взаимодействия с МБОУ СОШ №29 в 2017-2018 учебном году». Завуч и учителя начальной школы МБОУ СОШ №29  посетили круглый стол в ДОУ по теме: «Готовность детей к обучению в школе»,  был проведен педагогический совет на тему « Обеспечение непрерывности и преемственности образовательного процесса в соответствии с ФГОС </w:t>
      </w:r>
      <w:proofErr w:type="gramStart"/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ДО</w:t>
      </w:r>
      <w:proofErr w:type="gramEnd"/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и ФГОС НОО, </w:t>
      </w:r>
      <w:proofErr w:type="gramStart"/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педагоги</w:t>
      </w:r>
      <w:proofErr w:type="gramEnd"/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ДОУ и школы делились практическим опытом посещая НОД в подготовительной группе и уроки в 1 классе. Коллеги из школы посетили родительское собрание для родителей, поступающих в школу детей. Дети подготовительной группы ходили в школу на экскурсию – они посетили школьный класс, библиотеку, спортивный зал школы, музей.  Согласно, годового планирования работы организовывались встречи узких специалистов ДОУ и школы, для решения текущих вопросов, вопросов поступления выпускников ДОУ в 1 класс. Вопросу преемственности между ДОУ и школой уделяла внимание специалисты ДОУ  учитель – логопед провела консультацию на тему: « Речевая готовность к школе», педагог - психолог </w:t>
      </w:r>
      <w:proofErr w:type="spellStart"/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Агакишиева</w:t>
      </w:r>
      <w:proofErr w:type="spellEnd"/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У.М. провела консультацию на тему «Подготовка детей к школе», « У каждого первоклассника свой темперамент», диагностическая, коррекционная и просветительская работы, индивидуальные беседы с родителями, а также размещений рекомендаций по подготовке детей к поступлению в школу в родительских уголках  дали положительные результаты.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Одним из критериев результативности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воспитательно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- образовательного процесса в ДОУ является качественная подготовка детей к обучению в школе. В 2017 – 2018 учебном году из МБДОУ «ЦРР – ДС № 84»  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выпущены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57 выпускника: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>- из группы компенсирующей направленности для детей с нарушением речи 15 детей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- старшие группы – 17;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- подготовительной группы – 25 выпускников.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36"/>
          <w:szCs w:val="28"/>
          <w:lang w:eastAsia="ru-RU"/>
        </w:rPr>
      </w:pP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Все выпускники детского сада по всем параметрам соответствуют требованиям ФГОС ДО к пункту IV Требования к результатам освоения основной образовательной программы МБДОУ «ЦРР – ДС № 84», а также к подпункту 4.6. по целевым ориентирам на этапе завершения дошкольного образования и подпункту 4.7. целевые ориентиры предполагают формирование у детей дошкольного возраста предпосылок к учебной </w:t>
      </w:r>
      <w:r w:rsidRPr="00BD5D54">
        <w:rPr>
          <w:rFonts w:ascii="Times New Roman" w:eastAsia="Times New Roman" w:hAnsi="Times New Roman" w:cs="Times New Roman"/>
          <w:sz w:val="28"/>
          <w:lang w:eastAsia="ru-RU"/>
        </w:rPr>
        <w:lastRenderedPageBreak/>
        <w:t>деятельности на этапе завершения ими дошкольного образования, что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является достаточным основанием для обеспечения преемственности дошкольного и начального общего образования.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Результаты итоговой диагностики уровня развития детей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по основным направлениям: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83"/>
        <w:gridCol w:w="2191"/>
        <w:gridCol w:w="1475"/>
        <w:gridCol w:w="1400"/>
        <w:gridCol w:w="1022"/>
      </w:tblGrid>
      <w:tr w:rsidR="00BD5D54" w:rsidRPr="00BD5D54" w:rsidTr="00BD5D54">
        <w:trPr>
          <w:trHeight w:val="420"/>
        </w:trPr>
        <w:tc>
          <w:tcPr>
            <w:tcW w:w="3747" w:type="dxa"/>
            <w:vMerge w:val="restart"/>
            <w:tcBorders>
              <w:tr2bl w:val="single" w:sz="4" w:space="0" w:color="auto"/>
            </w:tcBorders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Группа</w:t>
            </w:r>
          </w:p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        Образовательные области</w:t>
            </w:r>
          </w:p>
        </w:tc>
        <w:tc>
          <w:tcPr>
            <w:tcW w:w="6231" w:type="dxa"/>
            <w:gridSpan w:val="4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2017- 2018</w:t>
            </w:r>
          </w:p>
        </w:tc>
      </w:tr>
      <w:tr w:rsidR="00BD5D54" w:rsidRPr="00BD5D54" w:rsidTr="00BD5D54">
        <w:trPr>
          <w:trHeight w:val="870"/>
        </w:trPr>
        <w:tc>
          <w:tcPr>
            <w:tcW w:w="3747" w:type="dxa"/>
            <w:vMerge/>
            <w:tcBorders>
              <w:tr2bl w:val="single" w:sz="4" w:space="0" w:color="auto"/>
            </w:tcBorders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207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Подготовительная</w:t>
            </w:r>
          </w:p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группа</w:t>
            </w:r>
          </w:p>
        </w:tc>
        <w:tc>
          <w:tcPr>
            <w:tcW w:w="1542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Старшая</w:t>
            </w:r>
          </w:p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группа</w:t>
            </w:r>
          </w:p>
        </w:tc>
        <w:tc>
          <w:tcPr>
            <w:tcW w:w="1460" w:type="dxa"/>
          </w:tcPr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Логопед</w:t>
            </w:r>
          </w:p>
          <w:p w:rsidR="00BD5D54" w:rsidRPr="00BD5D54" w:rsidRDefault="00BD5D54" w:rsidP="00BD5D5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группа</w:t>
            </w:r>
          </w:p>
        </w:tc>
        <w:tc>
          <w:tcPr>
            <w:tcW w:w="102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ИТОГО</w:t>
            </w:r>
          </w:p>
        </w:tc>
      </w:tr>
      <w:tr w:rsidR="00BD5D54" w:rsidRPr="00BD5D54" w:rsidTr="00BD5D54">
        <w:tc>
          <w:tcPr>
            <w:tcW w:w="374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ОО «Физическое развитие»</w:t>
            </w:r>
          </w:p>
        </w:tc>
        <w:tc>
          <w:tcPr>
            <w:tcW w:w="220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154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1460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102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2.5</w:t>
            </w:r>
          </w:p>
        </w:tc>
      </w:tr>
      <w:tr w:rsidR="00BD5D54" w:rsidRPr="00BD5D54" w:rsidTr="00BD5D54">
        <w:tc>
          <w:tcPr>
            <w:tcW w:w="374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ОО « Речевое развитие»</w:t>
            </w:r>
          </w:p>
        </w:tc>
        <w:tc>
          <w:tcPr>
            <w:tcW w:w="220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154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460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02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2.5</w:t>
            </w:r>
          </w:p>
        </w:tc>
      </w:tr>
      <w:tr w:rsidR="00BD5D54" w:rsidRPr="00BD5D54" w:rsidTr="00BD5D54">
        <w:tc>
          <w:tcPr>
            <w:tcW w:w="374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ОО « Познавательное развитие»</w:t>
            </w:r>
          </w:p>
        </w:tc>
        <w:tc>
          <w:tcPr>
            <w:tcW w:w="220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54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460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02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</w:tr>
      <w:tr w:rsidR="00BD5D54" w:rsidRPr="00BD5D54" w:rsidTr="00BD5D54">
        <w:tc>
          <w:tcPr>
            <w:tcW w:w="374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ОО « Социально </w:t>
            </w:r>
            <w:proofErr w:type="gramStart"/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–к</w:t>
            </w:r>
            <w:proofErr w:type="gramEnd"/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оммуникативное развитие»</w:t>
            </w:r>
          </w:p>
        </w:tc>
        <w:tc>
          <w:tcPr>
            <w:tcW w:w="220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54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460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102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</w:tr>
      <w:tr w:rsidR="00BD5D54" w:rsidRPr="00BD5D54" w:rsidTr="00BD5D54">
        <w:tc>
          <w:tcPr>
            <w:tcW w:w="374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ОО «Художественно – эстетическое развитие»</w:t>
            </w:r>
          </w:p>
        </w:tc>
        <w:tc>
          <w:tcPr>
            <w:tcW w:w="220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54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460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02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2.5</w:t>
            </w:r>
          </w:p>
        </w:tc>
      </w:tr>
      <w:tr w:rsidR="00BD5D54" w:rsidRPr="00BD5D54" w:rsidTr="00BD5D54">
        <w:tc>
          <w:tcPr>
            <w:tcW w:w="374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Региональный компонент</w:t>
            </w:r>
          </w:p>
        </w:tc>
        <w:tc>
          <w:tcPr>
            <w:tcW w:w="220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54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1460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102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</w:tr>
      <w:tr w:rsidR="00BD5D54" w:rsidRPr="00BD5D54" w:rsidTr="00BD5D54">
        <w:tc>
          <w:tcPr>
            <w:tcW w:w="374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0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54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1460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02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5D5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</w:tr>
      <w:tr w:rsidR="00BD5D54" w:rsidRPr="00BD5D54" w:rsidTr="00BD5D54">
        <w:tc>
          <w:tcPr>
            <w:tcW w:w="374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7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0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</w:tcPr>
          <w:p w:rsidR="00BD5D54" w:rsidRPr="00BD5D54" w:rsidRDefault="00BD5D54" w:rsidP="00BD5D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Анализируя данные диагностики и психолого-педагогического обследования, проводимые педагогом – психологом </w:t>
      </w:r>
      <w:proofErr w:type="spellStart"/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Агакишиевой</w:t>
      </w:r>
      <w:proofErr w:type="spellEnd"/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У.М. можно сказать, что: 60% детей имеют высокий уровень готовности к обучению в школе; 40% детей имеют средний уровень готовности к обучению в школе.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both"/>
        <w:rPr>
          <w:rFonts w:ascii="Times New Roman" w:eastAsia="Calibri" w:hAnsi="Times New Roman" w:cs="Times New Roman"/>
          <w:bCs/>
          <w:color w:val="000000"/>
          <w:sz w:val="36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Pr="00BD5D54">
        <w:rPr>
          <w:rFonts w:ascii="Times New Roman" w:eastAsia="Times New Roman" w:hAnsi="Times New Roman" w:cs="Times New Roman"/>
          <w:sz w:val="28"/>
          <w:lang w:eastAsia="ru-RU"/>
        </w:rPr>
        <w:t>В целях осуществления преемственности с МБОУ СОШ №29 работа велась согласно годовому плану мероприятий о совместной деятельности педагогического коллектива МБДОУ «ЦРР – ДС № 84» и с педагогическими коллективами начальной ступени общего образования. Активно проводилась совместная работа по созданию условий для повышения методического мастерства педагогов ДОУ и ОУ в вопросах обеспечения преемственности воспитательных и образовательных воздействий в соответствии с ФГОС ДОУ и ФГОС НОО на педагогических круглых столах.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Общие выводы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резервы повышения результативности работы по данному разделу.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D54" w:rsidRPr="00BD5D54" w:rsidRDefault="00BD5D54" w:rsidP="00A174B4">
      <w:pPr>
        <w:spacing w:after="0" w:line="240" w:lineRule="auto"/>
        <w:ind w:left="-851" w:firstLine="284"/>
        <w:contextualSpacing/>
        <w:jc w:val="both"/>
        <w:rPr>
          <w:rFonts w:ascii="Times New Roman" w:eastAsia="Calibri" w:hAnsi="Times New Roman" w:cs="Times New Roman"/>
          <w:bCs/>
          <w:sz w:val="36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В МБДОУ «ЦРР – ДС № 84» ведется системная </w:t>
      </w:r>
      <w:proofErr w:type="spell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воспитательно</w:t>
      </w:r>
      <w:proofErr w:type="spell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– образовательная деятельность по формированию у дошкольников интеллектуальных, социальн</w:t>
      </w:r>
      <w:proofErr w:type="gramStart"/>
      <w:r w:rsidRPr="00BD5D54">
        <w:rPr>
          <w:rFonts w:ascii="Times New Roman" w:eastAsia="Times New Roman" w:hAnsi="Times New Roman" w:cs="Times New Roman"/>
          <w:sz w:val="28"/>
          <w:lang w:eastAsia="ru-RU"/>
        </w:rPr>
        <w:t>о-</w:t>
      </w:r>
      <w:proofErr w:type="gramEnd"/>
      <w:r w:rsidRPr="00BD5D54">
        <w:rPr>
          <w:rFonts w:ascii="Times New Roman" w:eastAsia="Times New Roman" w:hAnsi="Times New Roman" w:cs="Times New Roman"/>
          <w:sz w:val="28"/>
          <w:lang w:eastAsia="ru-RU"/>
        </w:rPr>
        <w:t xml:space="preserve"> нравственных, личностных качеств. У выпускников сформированы предпосылки к учебной деятельности на этапе завершения ими дошкольного образования. </w:t>
      </w:r>
      <w:r w:rsidRPr="00BD5D54">
        <w:rPr>
          <w:rFonts w:ascii="Times New Roman" w:eastAsia="Calibri" w:hAnsi="Times New Roman" w:cs="Times New Roman"/>
          <w:bCs/>
          <w:sz w:val="36"/>
          <w:szCs w:val="28"/>
          <w:lang w:eastAsia="ru-RU"/>
        </w:rPr>
        <w:t xml:space="preserve">    </w:t>
      </w:r>
    </w:p>
    <w:p w:rsidR="00BD5D54" w:rsidRPr="00BD5D54" w:rsidRDefault="00BD5D54" w:rsidP="00BD5D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Cs/>
          <w:sz w:val="36"/>
          <w:szCs w:val="28"/>
          <w:lang w:eastAsia="ru-RU"/>
        </w:rPr>
        <w:t xml:space="preserve"> </w:t>
      </w:r>
      <w:r w:rsidRPr="00BD5D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следующем учебном необходимо продолжить работу:</w:t>
      </w:r>
    </w:p>
    <w:p w:rsidR="00BD5D54" w:rsidRPr="00BD5D54" w:rsidRDefault="00BD5D54" w:rsidP="00BD5D54">
      <w:pPr>
        <w:numPr>
          <w:ilvl w:val="0"/>
          <w:numId w:val="5"/>
        </w:numPr>
        <w:spacing w:after="0" w:line="240" w:lineRule="auto"/>
        <w:ind w:left="-709" w:firstLine="574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по обеспечению равных стартовых возможностей выпускников МБДОУ «ЦРР – ДС № 84»с учётом их возрастных психофизиологических особенностей на основе накопленного позитивного опыта в рамках совместной деятельности с МОУ СОШ № 29;</w:t>
      </w:r>
    </w:p>
    <w:p w:rsidR="00BD5D54" w:rsidRPr="00BD5D54" w:rsidRDefault="00BD5D54" w:rsidP="00BD5D54">
      <w:pPr>
        <w:numPr>
          <w:ilvl w:val="0"/>
          <w:numId w:val="5"/>
        </w:numPr>
        <w:spacing w:after="0" w:line="240" w:lineRule="auto"/>
        <w:ind w:left="-709" w:firstLine="574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подготовку детей к школе с позиции развития способностей ребенка, обеспечение общей готовности к обучению, развития коммуникативных способностей и познавательной активности.</w:t>
      </w:r>
    </w:p>
    <w:p w:rsidR="00BD5D54" w:rsidRPr="00BD5D54" w:rsidRDefault="00BD5D54" w:rsidP="00BD5D54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644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Обеспечить оптимальную координацию деятельности по преемственности воспитательных и образовательных воздействий между МБДОУ и начальной ступенью школы.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D54" w:rsidRPr="00BD5D54" w:rsidRDefault="00BD5D54" w:rsidP="00BD5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D5D5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1.5. Анализ обеспечения педагогической поддержки семьи и повышения компетентности родителей (законных представителей). Результаты социального партнерства.</w:t>
      </w:r>
      <w:r w:rsidRPr="00BD5D5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sz w:val="28"/>
          <w:lang w:eastAsia="ru-RU"/>
        </w:rPr>
        <w:t>1.5.1.Анализ реализации системы взаимодействия с семьями воспитанников.</w:t>
      </w:r>
    </w:p>
    <w:p w:rsidR="00BD5D54" w:rsidRPr="00BD5D54" w:rsidRDefault="00BD5D54" w:rsidP="00BD5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с родителями в МБДОУ «ЦРР – ДС № 84» строилась в соответствии со ст. 18 Закона РФ «Об образовании» по основным направлениям (физическом, познавательном, речевом, социально – коммуникативном, художественно – эстетическом) развития личности ребёнка.</w:t>
      </w:r>
      <w:proofErr w:type="gramEnd"/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Современные требования к роли родителей в воспитании детей возрастают.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Учитывая это, коллективом ДОУ проводится активная работа по совершенствованию сотрудничества, преемственности в вопросах семейного воспитания детей, по созданию единого образовательного пространства "детский сад - семья". Взаимодействие с родителями осуществлялась в соответствии с годовым планом работы. Мы используем различные формы работы и находим подход в работе с родителями.</w:t>
      </w:r>
      <w:r w:rsidRPr="00BD5D54">
        <w:t xml:space="preserve"> </w:t>
      </w: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Вовлечение родителей в единое образовательное пространство осуществлялось через следующие формы работы с семьей: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родительские собрания;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консультации;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праздники;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мастер - классы;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творческие мастерские;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показ </w:t>
      </w:r>
      <w:proofErr w:type="gramStart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открытых</w:t>
      </w:r>
      <w:proofErr w:type="gramEnd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НОД;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акции;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образовательные проекты;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сайт МБДОУ «ЦРР - ДС №84»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 направлениями взаимодействия являются: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 изучение семьи (составление социального паспорта);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 изучение потребности родителей на образовательные услуги для определения перспектив развития, содержания работы и форм организации.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Одним из важных показателей конкурентно способности ДОУ среди других дошкольных организаций является степень удовлетворенности родителей качеством ее деятельности. Поскольку родители (законные представители) </w:t>
      </w: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воспитанников - полноправные участники образовательных отношений, а также основные заказчики образовательных услуг, ДОУ необходимо учитывать их мнение с целью повышения эффективности своей деятельности.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Проводилось анкетирование родителей для выявления информированности о воспитательно-образовательной работе МБДОУ, которое показало, что родители стали больше интересоваться успехами своих детей, принимать участие в жизни МБДОУ.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Анкетирование было также проведено с целью изучения пожеланий родителей при выборе кружков для ребенка. </w:t>
      </w:r>
      <w:proofErr w:type="gramStart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анкетирования, проводимого в МБДОУ «ЦРР – ДС № 84», благодаря реализации новых форм взаимодействия с семьями воспитанников, у родителей стало проявляться более осознанное отношение к воспитанию своих детей, стремление к пониманию ребенка, анализу своих достижений и ошибок, использованию педагогической литературы, участию в родительских собраниях, конкурсах, праздниках и других мероприятиях, организуемых в МБДОУ «ЦРР – ДС № 84».</w:t>
      </w:r>
      <w:proofErr w:type="gramEnd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родителям приходит понимание значимости не только практической, но и воспитательной помощи ДОУ в образовательной деятельности с детьми. </w:t>
      </w:r>
      <w:r w:rsidRPr="00BD5D54">
        <w:t xml:space="preserve"> </w:t>
      </w: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анализе работы с родителями воспитанников отмечено, что 63% родителей принимают активное участие в жизни детского сада, откликаются на просьбы педагогов об оказании помощи, участвуют в мероприятиях организованных в детском саду, конкурсах и выставках детского сада и городских.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Для родителей в МБДОУ проводятся различные мероприятия. Активное участие в работе родительских собраний принимают специалисты: педагог-психолог, учитель</w:t>
      </w:r>
      <w:r w:rsidR="00A174B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Pr="00BD5D5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- логопед, старшая медсестра. Работа с родителями строилась в соответствии с заранее составленными и утвержденными планами. В сентябре-октябре педагогами всех групп проведены родительские собрания, посвященные знакомству с содержанием программы на предстоящий учебный год. В работе собраний приняли участие специалисты детского сада. В конце учебного года были проведены итоговые родительские собрания. Родителям предлагалась стендовая информация, папки-передвижки. В родительских уголках групп содержалась вся необходимая информация: режимы дня, сетка занятий, рубрики «Берегите себя и своих детей», «Чем мы занимались», информация о достижениях детей и т.д.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 w:rsidRPr="00BD5D5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  В течение года родители всех групп принимали активное участие в пополнении среды групп, покраске оборудования на участке, а так же разбивке клумб, озеленении участков и территории детского сада.</w:t>
      </w:r>
      <w:r w:rsidRPr="00BD5D54">
        <w:t xml:space="preserve"> 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 w:rsidRPr="00BD5D5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Родители посещают мероприятия в МБДОУ: праздники, открытые занятия родительские собрания, досуги, прогулки, ярмарки, спортивные праздники, экскурсии.</w:t>
      </w:r>
    </w:p>
    <w:p w:rsidR="00BD5D54" w:rsidRPr="00BD5D54" w:rsidRDefault="00BD5D54" w:rsidP="00AC0B0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 w:rsidRPr="00BD5D5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Также, исходя из полученных результатов, можно сделать вывод о том, что основными проблемными зонами, по мнению родителей, являются:</w:t>
      </w:r>
    </w:p>
    <w:p w:rsidR="00BD5D54" w:rsidRPr="00BD5D54" w:rsidRDefault="00BD5D54" w:rsidP="00AC0B08">
      <w:pPr>
        <w:numPr>
          <w:ilvl w:val="0"/>
          <w:numId w:val="4"/>
        </w:numPr>
        <w:shd w:val="clear" w:color="auto" w:fill="FFFFFF"/>
        <w:spacing w:after="0" w:line="240" w:lineRule="auto"/>
        <w:ind w:left="-709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 w:rsidRPr="00BD5D54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недостаточная оснащенность участков детского сада современным и разнообразным оборудованием, привлекательным для детей и обеспечивающим оптимальную двигательную активность каждого ребенка.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1"/>
        </w:rPr>
      </w:pP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Pr="00BD5D54">
        <w:rPr>
          <w:rFonts w:ascii="Times New Roman" w:eastAsia="Calibri" w:hAnsi="Times New Roman" w:cs="Times New Roman"/>
          <w:sz w:val="32"/>
          <w:szCs w:val="28"/>
          <w:lang w:eastAsia="ru-RU"/>
        </w:rPr>
        <w:t xml:space="preserve">  </w:t>
      </w: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>По результатам мониторинга контингент родителей в 2017-2018 уч. году представлен следующим образом:</w:t>
      </w:r>
    </w:p>
    <w:p w:rsidR="00BD5D54" w:rsidRPr="00BD5D54" w:rsidRDefault="00BD5D54" w:rsidP="00BD5D5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5D54" w:rsidRPr="00BD5D54" w:rsidRDefault="00BD5D54" w:rsidP="00BD5D5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статус семей воспитанников МБДОУ «ЦРР-ДС №84»  на 2017 – 2018 учебный год</w:t>
      </w:r>
    </w:p>
    <w:p w:rsidR="00BD5D54" w:rsidRPr="00BD5D54" w:rsidRDefault="00BD5D54" w:rsidP="00BD5D54">
      <w:pPr>
        <w:spacing w:after="0" w:line="240" w:lineRule="auto"/>
        <w:ind w:left="709" w:firstLine="454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мониторинга контингент родителей в 2017 – 2018 учебном году представлен следующим образом:</w:t>
      </w:r>
    </w:p>
    <w:p w:rsidR="00BD5D54" w:rsidRPr="00BD5D54" w:rsidRDefault="00BD5D54" w:rsidP="00BD5D54">
      <w:pPr>
        <w:spacing w:after="0" w:line="240" w:lineRule="auto"/>
        <w:ind w:left="709" w:firstLine="454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Социальный портрет семей воспитанников ДОО</w:t>
      </w:r>
    </w:p>
    <w:p w:rsidR="00BD5D54" w:rsidRPr="00BD5D54" w:rsidRDefault="00BD5D54" w:rsidP="00BD5D54">
      <w:pPr>
        <w:spacing w:after="0" w:line="240" w:lineRule="auto"/>
        <w:ind w:left="709" w:firstLine="454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Всего детей: 210</w:t>
      </w:r>
    </w:p>
    <w:p w:rsidR="00BD5D54" w:rsidRPr="00BD5D54" w:rsidRDefault="00BD5D54" w:rsidP="00BD5D54">
      <w:pPr>
        <w:spacing w:after="0" w:line="240" w:lineRule="auto"/>
        <w:ind w:left="709" w:firstLine="454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4"/>
          <w:lang w:eastAsia="ru-RU"/>
        </w:rPr>
        <w:t>- мальчиков – 102</w:t>
      </w:r>
    </w:p>
    <w:p w:rsidR="00BD5D54" w:rsidRPr="00BD5D54" w:rsidRDefault="00BD5D54" w:rsidP="00BD5D54">
      <w:pPr>
        <w:spacing w:after="0" w:line="240" w:lineRule="auto"/>
        <w:ind w:left="709" w:firstLine="454"/>
        <w:contextualSpacing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BD5D54">
        <w:rPr>
          <w:rFonts w:ascii="Times New Roman" w:eastAsia="Times New Roman" w:hAnsi="Times New Roman" w:cs="Times New Roman"/>
          <w:sz w:val="28"/>
          <w:szCs w:val="24"/>
          <w:lang w:eastAsia="ru-RU"/>
        </w:rPr>
        <w:t>- девочек -  108</w:t>
      </w:r>
    </w:p>
    <w:tbl>
      <w:tblPr>
        <w:tblStyle w:val="3"/>
        <w:tblW w:w="0" w:type="auto"/>
        <w:tblLook w:val="01E0" w:firstRow="1" w:lastRow="1" w:firstColumn="1" w:lastColumn="1" w:noHBand="0" w:noVBand="0"/>
      </w:tblPr>
      <w:tblGrid>
        <w:gridCol w:w="716"/>
        <w:gridCol w:w="5634"/>
        <w:gridCol w:w="1134"/>
        <w:gridCol w:w="1411"/>
      </w:tblGrid>
      <w:tr w:rsidR="00BD5D54" w:rsidRPr="00BD5D54" w:rsidTr="00BD5D54">
        <w:trPr>
          <w:trHeight w:val="26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 xml:space="preserve">№ </w:t>
            </w:r>
            <w:proofErr w:type="gramStart"/>
            <w:r w:rsidRPr="00BD5D54">
              <w:rPr>
                <w:sz w:val="28"/>
                <w:szCs w:val="28"/>
              </w:rPr>
              <w:t>п</w:t>
            </w:r>
            <w:proofErr w:type="gramEnd"/>
            <w:r w:rsidRPr="00BD5D54">
              <w:rPr>
                <w:sz w:val="28"/>
                <w:szCs w:val="28"/>
              </w:rPr>
              <w:t>/п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b/>
                <w:sz w:val="28"/>
                <w:szCs w:val="28"/>
              </w:rPr>
            </w:pPr>
            <w:r w:rsidRPr="00BD5D54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 xml:space="preserve">Кол - </w:t>
            </w:r>
            <w:proofErr w:type="gramStart"/>
            <w:r w:rsidRPr="00BD5D54">
              <w:rPr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%</w:t>
            </w:r>
          </w:p>
        </w:tc>
      </w:tr>
      <w:tr w:rsidR="00BD5D54" w:rsidRPr="00BD5D54" w:rsidTr="00BD5D54">
        <w:trPr>
          <w:trHeight w:val="261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1.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 xml:space="preserve">           Всего детей: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100</w:t>
            </w:r>
          </w:p>
        </w:tc>
      </w:tr>
      <w:tr w:rsidR="00BD5D54" w:rsidRPr="00BD5D54" w:rsidTr="00BD5D54">
        <w:trPr>
          <w:trHeight w:val="26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</w:p>
        </w:tc>
      </w:tr>
      <w:tr w:rsidR="00BD5D54" w:rsidRPr="00BD5D54" w:rsidTr="00BD5D54">
        <w:trPr>
          <w:trHeight w:val="26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ind w:firstLine="844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сирот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</w:p>
        </w:tc>
      </w:tr>
      <w:tr w:rsidR="00BD5D54" w:rsidRPr="00BD5D54" w:rsidTr="00BD5D54">
        <w:trPr>
          <w:trHeight w:val="26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ind w:firstLine="844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1</w:t>
            </w:r>
          </w:p>
        </w:tc>
      </w:tr>
      <w:tr w:rsidR="00BD5D54" w:rsidRPr="00BD5D54" w:rsidTr="00BD5D54">
        <w:trPr>
          <w:trHeight w:val="261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spacing w:line="360" w:lineRule="auto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ind w:firstLine="844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Всего семей: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207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</w:p>
        </w:tc>
      </w:tr>
      <w:tr w:rsidR="00BD5D54" w:rsidRPr="00BD5D54" w:rsidTr="00BD5D54">
        <w:trPr>
          <w:trHeight w:val="26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</w:p>
        </w:tc>
      </w:tr>
      <w:tr w:rsidR="00BD5D54" w:rsidRPr="00BD5D54" w:rsidTr="00BD5D54">
        <w:trPr>
          <w:trHeight w:val="21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 xml:space="preserve"> полных</w:t>
            </w:r>
            <w:r w:rsidRPr="00BD5D54">
              <w:rPr>
                <w:sz w:val="28"/>
                <w:szCs w:val="28"/>
              </w:rPr>
              <w:tab/>
            </w:r>
            <w:r w:rsidRPr="00BD5D54">
              <w:rPr>
                <w:sz w:val="28"/>
                <w:szCs w:val="28"/>
              </w:rPr>
              <w:tab/>
              <w:t xml:space="preserve">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199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96.1</w:t>
            </w:r>
          </w:p>
        </w:tc>
      </w:tr>
      <w:tr w:rsidR="00BD5D54" w:rsidRPr="00BD5D54" w:rsidTr="00BD5D5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 xml:space="preserve"> неполных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3.9</w:t>
            </w:r>
          </w:p>
        </w:tc>
      </w:tr>
      <w:tr w:rsidR="00BD5D54" w:rsidRPr="00BD5D54" w:rsidTr="00BD5D5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b/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 xml:space="preserve"> многодетных семей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70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ind w:left="-90"/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33.8</w:t>
            </w:r>
          </w:p>
        </w:tc>
      </w:tr>
      <w:tr w:rsidR="00BD5D54" w:rsidRPr="00BD5D54" w:rsidTr="00BD5D5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 xml:space="preserve">           инвалидов (родителей)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2.4</w:t>
            </w:r>
          </w:p>
        </w:tc>
      </w:tr>
      <w:tr w:rsidR="00BD5D54" w:rsidRPr="00BD5D54" w:rsidTr="00BD5D54">
        <w:trPr>
          <w:trHeight w:val="3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 xml:space="preserve">  участники локальных войн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---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---</w:t>
            </w:r>
          </w:p>
        </w:tc>
      </w:tr>
      <w:tr w:rsidR="00BD5D54" w:rsidRPr="00BD5D54" w:rsidTr="00BD5D54">
        <w:trPr>
          <w:trHeight w:val="30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 xml:space="preserve">  малообеспеченные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19.3</w:t>
            </w:r>
          </w:p>
        </w:tc>
      </w:tr>
      <w:tr w:rsidR="00BD5D54" w:rsidRPr="00BD5D54" w:rsidTr="00BD5D54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3.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ind w:left="360"/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Социальный статус родителей: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5D54" w:rsidRPr="00BD5D54" w:rsidTr="00BD5D54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служащие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92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22.5</w:t>
            </w:r>
          </w:p>
        </w:tc>
      </w:tr>
      <w:tr w:rsidR="00BD5D54" w:rsidRPr="00BD5D54" w:rsidTr="00BD5D54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рабочие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77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18.8</w:t>
            </w:r>
          </w:p>
        </w:tc>
      </w:tr>
      <w:tr w:rsidR="00BD5D54" w:rsidRPr="00BD5D54" w:rsidTr="00BD5D5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D54" w:rsidRPr="00BD5D54" w:rsidRDefault="00BD5D54" w:rsidP="00BD5D54">
            <w:pPr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ИТР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4.9</w:t>
            </w:r>
          </w:p>
        </w:tc>
      </w:tr>
      <w:tr w:rsidR="00BD5D54" w:rsidRPr="00BD5D54" w:rsidTr="00BD5D5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D54" w:rsidRPr="00BD5D54" w:rsidRDefault="00BD5D54" w:rsidP="00BD5D54">
            <w:pPr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предприниматели</w:t>
            </w:r>
            <w:r w:rsidRPr="00BD5D54">
              <w:rPr>
                <w:sz w:val="28"/>
                <w:szCs w:val="2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85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21</w:t>
            </w:r>
          </w:p>
        </w:tc>
      </w:tr>
      <w:tr w:rsidR="00BD5D54" w:rsidRPr="00BD5D54" w:rsidTr="00BD5D54">
        <w:trPr>
          <w:trHeight w:val="36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неработающие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107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26.2</w:t>
            </w:r>
          </w:p>
        </w:tc>
      </w:tr>
      <w:tr w:rsidR="00BD5D54" w:rsidRPr="00BD5D54" w:rsidTr="00BD5D54">
        <w:trPr>
          <w:trHeight w:val="315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военнослужащие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6.6</w:t>
            </w:r>
          </w:p>
        </w:tc>
      </w:tr>
      <w:tr w:rsidR="00BD5D54" w:rsidRPr="00BD5D54" w:rsidTr="00BD5D54">
        <w:trPr>
          <w:trHeight w:val="315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4.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Образовательный ценз: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5D54" w:rsidRPr="00BD5D54" w:rsidTr="00BD5D54">
        <w:trPr>
          <w:trHeight w:val="26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 xml:space="preserve">         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49.3</w:t>
            </w:r>
          </w:p>
        </w:tc>
      </w:tr>
      <w:tr w:rsidR="00BD5D54" w:rsidRPr="00BD5D54" w:rsidTr="00BD5D54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 xml:space="preserve">          среднее специальное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121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29.7</w:t>
            </w:r>
          </w:p>
        </w:tc>
      </w:tr>
      <w:tr w:rsidR="00BD5D54" w:rsidRPr="00BD5D54" w:rsidTr="00BD5D54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среднее (общее)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68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16.6</w:t>
            </w:r>
          </w:p>
        </w:tc>
      </w:tr>
      <w:tr w:rsidR="00BD5D54" w:rsidRPr="00BD5D54" w:rsidTr="00BD5D54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неполное среднее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18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4.4</w:t>
            </w:r>
          </w:p>
        </w:tc>
      </w:tr>
      <w:tr w:rsidR="00BD5D54" w:rsidRPr="00BD5D54" w:rsidTr="00BD5D54">
        <w:tc>
          <w:tcPr>
            <w:tcW w:w="63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Всего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  <w:r w:rsidRPr="00BD5D54">
              <w:rPr>
                <w:sz w:val="28"/>
                <w:szCs w:val="28"/>
              </w:rPr>
              <w:t>408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4" w:rsidRPr="00BD5D54" w:rsidRDefault="00BD5D54" w:rsidP="00BD5D5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D5D54" w:rsidRPr="00BD5D54" w:rsidRDefault="00BD5D54" w:rsidP="00BD5D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BD5D54" w:rsidRPr="00BD5D54" w:rsidRDefault="00BD5D54" w:rsidP="00AC0B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BD5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выводы:</w:t>
      </w: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Полученные результаты показали, что контингент родителей неоднороден, имеет различные цели и ценности, высокие требования к образованию, большое желание дать ребенку хорошее образование. Так как одной </w:t>
      </w: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из основных задач ДОУ является удовлетворение потребностей всех родителей, то для ее успешного решения необходимо создать разнообразные сегменты образовательных услуг. Сохраняется тенденция к уменьшению количества детей, воспитывающихся в неполных семьях и увеличению количества многодетных семей. Прослеживается тенденция к увеличению количества безработных родителей. Наличие в ДОУ разнообразных по своему социальному составу семей (полные — неполные, малообеспеченные, многодетные семьи) требует организации индивидуально дифференцированного подхода к  работе педагогов с  родителями.         Вовлечение взрослых в физическое и эмоциональное воспитание детей, позволили сделать вывод о том, что основной задачей являлось формирование сотрудничества и взаимодействия посредством участия родителей в едином образовательном процессе, основанном на принципе партнерства при условии общения в системе «Семья – ребенок - детский сад». </w:t>
      </w:r>
    </w:p>
    <w:p w:rsidR="00BD5D54" w:rsidRPr="00BD5D54" w:rsidRDefault="00BD5D54" w:rsidP="00AC0B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эффективной реализации Основной образовательной программы создавались условия для консультативной поддержки родителей (законных представителей) по вопросам образования и охраны здоровья детей (ФГОС ДО 3.2.6.). Создавались возможности для предоставления информации об Основной образовательной программе семье и всем заинтересованным лицам, вовлеченным в образовательную деятельность, а также широкой общественности (ФГОС ДО 3.2.8.). Успешно функционировал официальный сайт МБДОУ, способствующий обеспечению открытости деятельности детского сада. Каждая семья имела возможность получить знания по различным направлениям. В соответствии с ФГОС ДО (п.1.7.6) обеспечивалось 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 Во всех группах регулярно рекомендовались подборки разнообразных материалов для домашних игротек, оформлялись материалы по сопровождению развития детей конкретного возраста. В логопедических группах систематически обновлялась информация в уголках узких специалистов и учителя-логопеда.</w:t>
      </w:r>
    </w:p>
    <w:p w:rsidR="00BD5D54" w:rsidRPr="00BD5D54" w:rsidRDefault="00BD5D54" w:rsidP="00AC0B08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того, на базе МБДОУ «ЦРР – ДС  № 84» работал консультационный центр для родителей детей, не посещающих детский сад. Был составлен план, график работы специалистов консультационного центра. К сожалению, за консультационной помощью родители обращались очень мало. Необходимо в течение нового учебного года привлекать родителей детей, не посещающих детский сад через объявления, сайт ДОУ.</w:t>
      </w:r>
    </w:p>
    <w:p w:rsidR="00BD5D54" w:rsidRPr="00BD5D54" w:rsidRDefault="00BD5D54" w:rsidP="00AC0B08">
      <w:pPr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в течение нового учебного года необходимо:</w:t>
      </w:r>
    </w:p>
    <w:p w:rsidR="00BD5D54" w:rsidRPr="00BD5D54" w:rsidRDefault="00BD5D54" w:rsidP="00AC0B08">
      <w:pPr>
        <w:numPr>
          <w:ilvl w:val="0"/>
          <w:numId w:val="3"/>
        </w:numPr>
        <w:spacing w:after="0" w:line="24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Продолжить работу, направленную на повышение качества взаимодействия МБДОУ с семьями воспитанников для создания условий по гармонизации детско-родительских отношений, развития компетентности родителей в вопросах воспитания и развития детей при подготовке к школе</w:t>
      </w:r>
      <w:proofErr w:type="gramStart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;</w:t>
      </w:r>
      <w:proofErr w:type="gramEnd"/>
    </w:p>
    <w:p w:rsidR="00BD5D54" w:rsidRPr="00BD5D54" w:rsidRDefault="00BD5D54" w:rsidP="00AC0B08">
      <w:pPr>
        <w:numPr>
          <w:ilvl w:val="0"/>
          <w:numId w:val="3"/>
        </w:numPr>
        <w:spacing w:after="0" w:line="24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Провести обучающие семинары для родителей, разнообразить работу с родителями в группах.</w:t>
      </w:r>
    </w:p>
    <w:p w:rsidR="00BD5D54" w:rsidRPr="00BD5D54" w:rsidRDefault="00BD5D54" w:rsidP="00AC0B08">
      <w:pPr>
        <w:numPr>
          <w:ilvl w:val="0"/>
          <w:numId w:val="3"/>
        </w:numPr>
        <w:spacing w:after="0" w:line="24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Участки детского сада  оснастить современным и разнообразным оборудованием, привлекательным для детей и обеспечивающим оптимальную двигательную активность каждого ребенка</w:t>
      </w:r>
    </w:p>
    <w:p w:rsidR="00BD5D54" w:rsidRPr="00BD5D54" w:rsidRDefault="00BD5D54" w:rsidP="00AC0B08">
      <w:pPr>
        <w:numPr>
          <w:ilvl w:val="0"/>
          <w:numId w:val="3"/>
        </w:numPr>
        <w:spacing w:after="0" w:line="24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консультационный центр привлекать родителей детей, не посещающих детский сад, через объявления, сайт ДОУ.</w:t>
      </w:r>
    </w:p>
    <w:p w:rsidR="00BD5D54" w:rsidRPr="00BD5D54" w:rsidRDefault="00BD5D54" w:rsidP="00BD5D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BD5D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1.5.2. Результаты социального партнерства</w:t>
      </w:r>
    </w:p>
    <w:p w:rsidR="00BD5D54" w:rsidRPr="00BD5D54" w:rsidRDefault="00BD5D54" w:rsidP="00BD5D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D54" w:rsidRPr="00BD5D54" w:rsidRDefault="00BD5D54" w:rsidP="00BD5D5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hAnsi="Times New Roman" w:cs="Times New Roman"/>
          <w:bCs/>
          <w:sz w:val="28"/>
          <w:szCs w:val="28"/>
        </w:rPr>
        <w:t>Сотрудничество ДОУ с социальными институтами города в течение 2017 – 2018 года  строилось на договорной основе с определением конкретной деятельности и задач по развитию ребенка</w:t>
      </w:r>
    </w:p>
    <w:p w:rsidR="00BD5D54" w:rsidRPr="00BD5D54" w:rsidRDefault="00BD5D54" w:rsidP="00BD5D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СОШ № 29</w:t>
      </w:r>
    </w:p>
    <w:p w:rsidR="00BD5D54" w:rsidRPr="00BD5D54" w:rsidRDefault="00BD5D54" w:rsidP="00BD5D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Музей истории </w:t>
      </w:r>
      <w:proofErr w:type="gramStart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Махачкалы</w:t>
      </w:r>
    </w:p>
    <w:p w:rsidR="00BD5D54" w:rsidRPr="00BD5D54" w:rsidRDefault="00BD5D54" w:rsidP="00BD5D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ДЮАШ</w:t>
      </w:r>
    </w:p>
    <w:p w:rsidR="00BD5D54" w:rsidRPr="00BD5D54" w:rsidRDefault="00BD5D54" w:rsidP="00BD5D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Детская библиотека № 10</w:t>
      </w:r>
    </w:p>
    <w:p w:rsidR="00BD5D54" w:rsidRPr="00BD5D54" w:rsidRDefault="00BD5D54" w:rsidP="00BD5D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Музей истории рыбной промышленности РД</w:t>
      </w:r>
    </w:p>
    <w:p w:rsidR="00BD5D54" w:rsidRPr="00BD5D54" w:rsidRDefault="00BD5D54" w:rsidP="00BD5D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Дагестанский государственный театр кукол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 учебного года дети посещали мероприятия в данных заведениях, а также работники некоторых заведений приезжали в МБДОУ, организуя мероприятия для детей (концерты, спектакли, развлечения мероприятия были интересны, познавательны).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Данное сотрудничество способствует обеспечению процесса социализации, индивидуализации личности через осознание ребенком своих потребностей, возможностей и способностей, включению дошкольников в современный мир широкого взаимодействия с различными сферами культуры. 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следующем учебном году планируется продолжать работу по сетевому взаимодействию, создавая более прочные основы для повышения качества выполнения поставленных задач и осуществления системности в работе.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Положительным моментом является наличие в ДОУ Попечительского совета, одного из органов самоуправления, члены которого не только обеспечивают материальную поддержку ДОУ, но и рассматривают вопросы содержания детей в детском саду. Родители продолжают оставаться первыми помощниками педагогов в пополнении образовательной среды, организации ремонта, благоустройстве территории, организации поездок и экскурсий.</w:t>
      </w:r>
    </w:p>
    <w:p w:rsidR="00BD5D54" w:rsidRPr="00BD5D54" w:rsidRDefault="00BD5D54" w:rsidP="00BD5D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выводы. Выявленные тенденции и резервы планирования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по взаимодействию с семьей, школой и другими социальными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партнерами.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Анализируя работу за прошедший год, можно сделать вывод, что планы по работе с семьей, школой и социальными институтами выполнены.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Подводя итог анкетирования, можно сказать, что родители положительно оценивают деятельность детского сада в 2017-2018 учебном году. Их удовлетворяет уход, воспитание, обучение, оздоровление, которые получает </w:t>
      </w: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их дети в детском саду. Статус МБДОУ, по мнению большинства родителей (88%).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Таким образом, в МБДОУ сложилась устойчивая система взаимодействия с семьями дошкольников, основанная на доверии, личном опыте и положительном общественном мнении о профессиональной компетентности педагогического коллектива, условиях и результатах образовательной деятельности.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Отмечая положительное, необходимо обратить внимание и на недостатки:</w:t>
      </w:r>
    </w:p>
    <w:p w:rsidR="00BD5D54" w:rsidRPr="00BD5D54" w:rsidRDefault="00BD5D54" w:rsidP="00BD5D54">
      <w:pPr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-284" w:hanging="283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формальный подход некоторых педагогов к планированию и осуществлению взаимодействия с семьей;</w:t>
      </w:r>
    </w:p>
    <w:p w:rsidR="00BD5D54" w:rsidRPr="00BD5D54" w:rsidRDefault="00BD5D54" w:rsidP="00BD5D54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ind w:left="-142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стремление подменить непосредственное общение с родителями материалами различных стендов (молодые педагоги).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следующем учебном году необходимо: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Обеспечить медико-психолого-педагогическую поддержку семьи в преодолении различных трудностей в воспитании детей, гармонизации детско-родительских отношений.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Повышать компетентность родителей в вопросах развития ребенка и взаимодействия с ним с самого раннего возраста.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Обеспечить оптимальную координацию деятельности по преемственности воспитательных и образовательных воздействий между МБДОУ и начальной ступенью школы.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Продолжать и расширять работу по взаимодействию с социальными институтами города, создавать более прочные основы для повышения качества выполнения поставленных задач и осуществления системности в работе.</w:t>
      </w: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Привлекать детей и родителей к активному взаимодействию с окружающей социальной средой на основе проведения социально ориентированных акций (издание семейных газет, встречи педагогов с будущими родителями, с молодыми семьями, концертов для ветеранов и др.).</w:t>
      </w:r>
    </w:p>
    <w:p w:rsidR="009B4307" w:rsidRDefault="009B4307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D54" w:rsidRPr="00BD5D54" w:rsidRDefault="00BD5D54" w:rsidP="00BD5D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5D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1.6. Анализ создания благоприятных условий развития детей в соответствии с их возрастными и индивидуальными особенностями (Итоги административно-хозяйственной работы).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Требования ФГОС </w:t>
      </w:r>
      <w:proofErr w:type="gramStart"/>
      <w:r w:rsidRPr="00BD5D54">
        <w:rPr>
          <w:rFonts w:ascii="Times New Roman" w:hAnsi="Times New Roman" w:cs="Times New Roman"/>
          <w:sz w:val="28"/>
        </w:rPr>
        <w:t>ДО</w:t>
      </w:r>
      <w:proofErr w:type="gramEnd"/>
      <w:r w:rsidRPr="00BD5D5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D5D54">
        <w:rPr>
          <w:rFonts w:ascii="Times New Roman" w:hAnsi="Times New Roman" w:cs="Times New Roman"/>
          <w:sz w:val="28"/>
        </w:rPr>
        <w:t>к</w:t>
      </w:r>
      <w:proofErr w:type="gramEnd"/>
      <w:r w:rsidRPr="00BD5D54">
        <w:rPr>
          <w:rFonts w:ascii="Times New Roman" w:hAnsi="Times New Roman" w:cs="Times New Roman"/>
          <w:sz w:val="28"/>
        </w:rPr>
        <w:t xml:space="preserve"> материально – техническим условиям ДОУ являются важным для реализации основной образовательной программы. В МБДОУ «ЦРР – ДС № 84 созданы стартовые условия для полноценного всестороннего развития детей в возрасте от 2-х до 7-ми лет, отвечающие требованиями государственного стандарта, техники безопасности, санитарным нормам, принципам функционального комфорта.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 В МБДОУ «ЦРР – ДС № 84» функционируют физкультурно - оздоровительный комплекс, включающий в себя:  бассейн, музыкально </w:t>
      </w:r>
      <w:proofErr w:type="gramStart"/>
      <w:r w:rsidRPr="00BD5D54">
        <w:rPr>
          <w:rFonts w:ascii="Times New Roman" w:hAnsi="Times New Roman" w:cs="Times New Roman"/>
          <w:sz w:val="28"/>
        </w:rPr>
        <w:t>-ф</w:t>
      </w:r>
      <w:proofErr w:type="gramEnd"/>
      <w:r w:rsidRPr="00BD5D54">
        <w:rPr>
          <w:rFonts w:ascii="Times New Roman" w:hAnsi="Times New Roman" w:cs="Times New Roman"/>
          <w:sz w:val="28"/>
        </w:rPr>
        <w:t xml:space="preserve">изкультурный зал (мячи разного размера, скакалками, матами </w:t>
      </w:r>
      <w:r w:rsidRPr="00BD5D54">
        <w:rPr>
          <w:rFonts w:ascii="Times New Roman" w:hAnsi="Times New Roman" w:cs="Times New Roman"/>
          <w:sz w:val="28"/>
        </w:rPr>
        <w:lastRenderedPageBreak/>
        <w:t xml:space="preserve">гимнастическими и др.) и спортивную площадку (беговая дорожка, яма с песком, </w:t>
      </w:r>
      <w:proofErr w:type="spellStart"/>
      <w:r w:rsidRPr="00BD5D54">
        <w:rPr>
          <w:rFonts w:ascii="Times New Roman" w:hAnsi="Times New Roman" w:cs="Times New Roman"/>
          <w:sz w:val="28"/>
        </w:rPr>
        <w:t>кольцеброс</w:t>
      </w:r>
      <w:proofErr w:type="spellEnd"/>
      <w:r w:rsidRPr="00BD5D54">
        <w:rPr>
          <w:rFonts w:ascii="Times New Roman" w:hAnsi="Times New Roman" w:cs="Times New Roman"/>
          <w:sz w:val="28"/>
        </w:rPr>
        <w:t xml:space="preserve">, мишень) 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Медицинский кабинет оборудован в соответствии с требованиями СанПиН. Кабинет оснащен необходимым оборудованием - кварцевые лампы, ростомер, весы, холодильники шкаф для хранения лекарственных препаратов и вакцин. В изоляторе - кушетка, шкаф, имеется санузел. 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В целях создания условий для внедрения новых педагогических технологий, обеспечивающих улучшения качества воспитания и обучения детей в МБДОУ выделены и оснащены специальные помещения для разных видов деятельности: 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- музыкальный зал совмещен с </w:t>
      </w:r>
      <w:proofErr w:type="gramStart"/>
      <w:r w:rsidRPr="00BD5D54">
        <w:rPr>
          <w:rFonts w:ascii="Times New Roman" w:hAnsi="Times New Roman" w:cs="Times New Roman"/>
          <w:sz w:val="28"/>
        </w:rPr>
        <w:t>физкультурным</w:t>
      </w:r>
      <w:proofErr w:type="gramEnd"/>
      <w:r w:rsidRPr="00BD5D54">
        <w:rPr>
          <w:rFonts w:ascii="Times New Roman" w:hAnsi="Times New Roman" w:cs="Times New Roman"/>
          <w:sz w:val="28"/>
        </w:rPr>
        <w:t xml:space="preserve">; 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- методический кабинет; 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-  логопедический, психологический  кабинет; 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>- уголок «Быт Дагестана»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>- музей «Костюмы народов мира»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 Материальная база МБДОУ пополняется и совершенствуется: в течение года были приобретены игрушки, игровое оборудование в группы</w:t>
      </w:r>
      <w:proofErr w:type="gramStart"/>
      <w:r w:rsidRPr="00BD5D54">
        <w:rPr>
          <w:rFonts w:ascii="Times New Roman" w:hAnsi="Times New Roman" w:cs="Times New Roman"/>
          <w:sz w:val="28"/>
        </w:rPr>
        <w:t xml:space="preserve"> ,</w:t>
      </w:r>
      <w:proofErr w:type="gramEnd"/>
      <w:r w:rsidRPr="00BD5D54">
        <w:rPr>
          <w:rFonts w:ascii="Times New Roman" w:hAnsi="Times New Roman" w:cs="Times New Roman"/>
          <w:sz w:val="28"/>
        </w:rPr>
        <w:t xml:space="preserve"> спортивный инвентарь. Согласно требованиям ФГОС к предметно - развивающей среде ДОУ, во всех группах создана содержательно - насыщенная, полифункциональная, вариативная, доступная и безопасная среда, но не достаточно трансформируемая. В будущем учебном году необходимо наметить работу по улучшению качества предметно - развивающей среды ДОУ. Одним из требований ФГОС к развивающей предметно - развивающей среде является обеспечение максимальной реализации образовательного потенциала пространства территории ДОУ. В МБДОУ «ЦРР – ДС № 84» систематически ведется работа по благоустройству территории: ремонтируется оборудование и ограждение, уход за клумбами. На площадках есть необходимые постройки, физкультурное и игровое оборудование, песочницы. Всё это способствует организации содержательной и разнообразной деятельности детей на прогулке, реализации их двигательной активности. Административно- хозяйственная работа осуществляется в соответствии с Уставом ДОУ и законодательством Российской Федерации. В практику работы вошли самоконтроль, самооценка, самоанализ педагогического процесса. В работе используется технологическая карта управления и циклограммы деятельности администрации, что помогает организовать и учесть различные направления деятельности, осуществить контроль их выполнения. В прошедшем учебном году отмечается высокая эффективность работы органов самоуправления: Общее собрание, Попечительский совет, Педагогического совета. Данные органы самоуправления принимали активное участие в развитии и укреплении материально – технической базы МДОУ. В ДОУ соблюдается исполнительная и финансовая дисциплина. Работает комиссия по охране труда, обеспечивается </w:t>
      </w:r>
      <w:proofErr w:type="gramStart"/>
      <w:r w:rsidRPr="00BD5D54">
        <w:rPr>
          <w:rFonts w:ascii="Times New Roman" w:hAnsi="Times New Roman" w:cs="Times New Roman"/>
          <w:sz w:val="28"/>
        </w:rPr>
        <w:t>контроль за</w:t>
      </w:r>
      <w:proofErr w:type="gramEnd"/>
      <w:r w:rsidRPr="00BD5D54">
        <w:rPr>
          <w:rFonts w:ascii="Times New Roman" w:hAnsi="Times New Roman" w:cs="Times New Roman"/>
          <w:sz w:val="28"/>
        </w:rPr>
        <w:t xml:space="preserve"> соблюдением безопасности жизнедеятельности детей и сотрудников. Вопросы охраны труда заслушивались на производственном совещании, заседаниях профкома, </w:t>
      </w:r>
      <w:r w:rsidRPr="00BD5D54">
        <w:rPr>
          <w:rFonts w:ascii="Times New Roman" w:hAnsi="Times New Roman" w:cs="Times New Roman"/>
          <w:sz w:val="28"/>
        </w:rPr>
        <w:lastRenderedPageBreak/>
        <w:t>педагогических часах, совещаниях при руководителе. В прошедшем учебном году случаев травматизма среди детей и сотрудников не зарегистрировано</w:t>
      </w:r>
      <w:proofErr w:type="gramStart"/>
      <w:r w:rsidRPr="00BD5D54">
        <w:rPr>
          <w:rFonts w:ascii="Times New Roman" w:hAnsi="Times New Roman" w:cs="Times New Roman"/>
          <w:sz w:val="28"/>
        </w:rPr>
        <w:t xml:space="preserve">.. </w:t>
      </w:r>
      <w:proofErr w:type="gramEnd"/>
      <w:r w:rsidRPr="00BD5D54">
        <w:rPr>
          <w:rFonts w:ascii="Times New Roman" w:hAnsi="Times New Roman" w:cs="Times New Roman"/>
          <w:sz w:val="28"/>
        </w:rPr>
        <w:t xml:space="preserve">В ДОУ произведён косметический ремонт. 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>Анализ оснащения на соответствие ТСО показал, что все технические средства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>обучения, имеющиеся в дошкольном учреждении, соответствуют санитарно-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гигиеническим нормам и требованиям, техническое оборудование имеет все необходимые документы и сертификаты </w:t>
      </w:r>
      <w:proofErr w:type="gramStart"/>
      <w:r w:rsidRPr="00BD5D54">
        <w:rPr>
          <w:rFonts w:ascii="Times New Roman" w:hAnsi="Times New Roman" w:cs="Times New Roman"/>
          <w:sz w:val="28"/>
        </w:rPr>
        <w:t>качества</w:t>
      </w:r>
      <w:proofErr w:type="gramEnd"/>
      <w:r w:rsidRPr="00BD5D54">
        <w:rPr>
          <w:rFonts w:ascii="Times New Roman" w:hAnsi="Times New Roman" w:cs="Times New Roman"/>
          <w:sz w:val="28"/>
        </w:rPr>
        <w:t xml:space="preserve"> и используются в соответствии с принципом необходимости и достаточности для организации образовательной работы.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>МБДОУ обеспечено 70 % учебными материалами, наглядными пособиями, игрушками и игровыми предметами в полной мере в соответствии с возрастом детей.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>Одним из главных компонентов организации среды являлась ее безопасность.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>Расположение мебели, игрового и прочего оборудования отвечало требованиям техники безопасности, принципам функционального комфорта, санитарно-гигиеническим нормам, требованиям эстетики. Безопасность и охрана здоровья дошкольников обеспечивались в помещении и на территории. Устройство и площадь игровых площадок соответствовали нормативам. Сотрудники были обеспечены спецодеждой и моющими средствами.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>Регулярно проводилась проверка состояния рабочих мест, приборов и оборудования.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>Разработаны и утверждены «Паспорт антитеррористической безопасности» и «Паспорт дорожной безопасности». Территория и здание детского сада находится под видеонаблюдением.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Успешно осуществлялись тренировочные эвакуации воспитанников </w:t>
      </w:r>
      <w:proofErr w:type="gramStart"/>
      <w:r w:rsidRPr="00BD5D54">
        <w:rPr>
          <w:rFonts w:ascii="Times New Roman" w:hAnsi="Times New Roman" w:cs="Times New Roman"/>
          <w:sz w:val="28"/>
        </w:rPr>
        <w:t>согласно графика</w:t>
      </w:r>
      <w:proofErr w:type="gramEnd"/>
      <w:r w:rsidRPr="00BD5D54">
        <w:rPr>
          <w:rFonts w:ascii="Times New Roman" w:hAnsi="Times New Roman" w:cs="Times New Roman"/>
          <w:sz w:val="28"/>
        </w:rPr>
        <w:t>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>Соблюдались разработанные инструкции, постоянно поддерживалось в рабочем состоянии функционирование видеонаблюдения.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t xml:space="preserve">Техническое состояние здания удовлетворительное.  На постоянном контроле были вопросы сохранности имущества. Деятельность МБДОУ была направлена на создание развивающей образовательной среды, которая представляет собой систему условий социализации и индивидуализации детей (ФГОС ДО 2.4.) с учетом проведенной оценки готовности к введению ФГОС </w:t>
      </w:r>
      <w:proofErr w:type="gramStart"/>
      <w:r w:rsidRPr="00BD5D54">
        <w:rPr>
          <w:rFonts w:ascii="Times New Roman" w:hAnsi="Times New Roman" w:cs="Times New Roman"/>
          <w:sz w:val="28"/>
        </w:rPr>
        <w:t>ДО</w:t>
      </w:r>
      <w:proofErr w:type="gramEnd"/>
      <w:r w:rsidRPr="00BD5D54">
        <w:rPr>
          <w:rFonts w:ascii="Times New Roman" w:hAnsi="Times New Roman" w:cs="Times New Roman"/>
          <w:sz w:val="28"/>
        </w:rPr>
        <w:t xml:space="preserve">. </w:t>
      </w:r>
    </w:p>
    <w:p w:rsidR="00BD5D54" w:rsidRPr="00BD5D54" w:rsidRDefault="00BD5D54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BD5D54">
        <w:rPr>
          <w:rFonts w:ascii="Times New Roman" w:hAnsi="Times New Roman" w:cs="Times New Roman"/>
          <w:sz w:val="28"/>
        </w:rPr>
        <w:t xml:space="preserve">Вывод: В МБДОУ образовательная среда в целом соответствует ФГОС </w:t>
      </w:r>
      <w:proofErr w:type="gramStart"/>
      <w:r w:rsidRPr="00BD5D54">
        <w:rPr>
          <w:rFonts w:ascii="Times New Roman" w:hAnsi="Times New Roman" w:cs="Times New Roman"/>
          <w:sz w:val="28"/>
        </w:rPr>
        <w:t>ДО</w:t>
      </w:r>
      <w:proofErr w:type="gramEnd"/>
    </w:p>
    <w:p w:rsid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174B4" w:rsidRDefault="00A174B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174B4" w:rsidRDefault="00A174B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174B4" w:rsidRDefault="00A174B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174B4" w:rsidRDefault="00A174B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174B4" w:rsidRDefault="00A174B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174B4" w:rsidRDefault="00A174B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D5D54" w:rsidRDefault="00BD5D5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5D54">
        <w:rPr>
          <w:rFonts w:ascii="Times New Roman" w:hAnsi="Times New Roman" w:cs="Times New Roman"/>
          <w:sz w:val="28"/>
        </w:rPr>
        <w:lastRenderedPageBreak/>
        <w:t xml:space="preserve">Перспективы и планы развития. </w:t>
      </w:r>
    </w:p>
    <w:p w:rsidR="00A174B4" w:rsidRDefault="00A174B4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0549B" w:rsidRDefault="0060549B" w:rsidP="00BD5D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BD5D54" w:rsidRPr="00BD5D54">
        <w:rPr>
          <w:rFonts w:ascii="Times New Roman" w:hAnsi="Times New Roman" w:cs="Times New Roman"/>
          <w:sz w:val="28"/>
        </w:rPr>
        <w:t>Анализ работы педагогического коллектива свидетельствует о целенаправленной деятельности по реализации поставленных задач на 201</w:t>
      </w:r>
      <w:r w:rsidR="00BD5D54">
        <w:rPr>
          <w:rFonts w:ascii="Times New Roman" w:hAnsi="Times New Roman" w:cs="Times New Roman"/>
          <w:sz w:val="28"/>
        </w:rPr>
        <w:t>7</w:t>
      </w:r>
      <w:r w:rsidR="00BD5D54" w:rsidRPr="00BD5D54">
        <w:rPr>
          <w:rFonts w:ascii="Times New Roman" w:hAnsi="Times New Roman" w:cs="Times New Roman"/>
          <w:sz w:val="28"/>
        </w:rPr>
        <w:t>- 201</w:t>
      </w:r>
      <w:r w:rsidR="00BD5D54">
        <w:rPr>
          <w:rFonts w:ascii="Times New Roman" w:hAnsi="Times New Roman" w:cs="Times New Roman"/>
          <w:sz w:val="28"/>
        </w:rPr>
        <w:t>8</w:t>
      </w:r>
      <w:r w:rsidR="00BD5D54" w:rsidRPr="00BD5D54">
        <w:rPr>
          <w:rFonts w:ascii="Times New Roman" w:hAnsi="Times New Roman" w:cs="Times New Roman"/>
          <w:sz w:val="28"/>
        </w:rPr>
        <w:t xml:space="preserve"> год. На фоне достигнутых успехов в системе образовательной работы детского сада, нами были выявлены проблемы. </w:t>
      </w:r>
    </w:p>
    <w:p w:rsidR="00BD5D54" w:rsidRPr="00BD5D54" w:rsidRDefault="0060549B" w:rsidP="00BD5D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BD5D54" w:rsidRPr="00BD5D54">
        <w:rPr>
          <w:rFonts w:ascii="Times New Roman" w:hAnsi="Times New Roman" w:cs="Times New Roman"/>
          <w:sz w:val="28"/>
        </w:rPr>
        <w:t>В ходе проведённого анализа деятельности образовательного учреждения, исходя из возникших в учебном году проблем, педагогический коллектив определил следующие задачи на новый 201</w:t>
      </w:r>
      <w:r w:rsidR="00BD5D54">
        <w:rPr>
          <w:rFonts w:ascii="Times New Roman" w:hAnsi="Times New Roman" w:cs="Times New Roman"/>
          <w:sz w:val="28"/>
        </w:rPr>
        <w:t>8</w:t>
      </w:r>
      <w:r w:rsidR="00BD5D54" w:rsidRPr="00BD5D54">
        <w:rPr>
          <w:rFonts w:ascii="Times New Roman" w:hAnsi="Times New Roman" w:cs="Times New Roman"/>
          <w:sz w:val="28"/>
        </w:rPr>
        <w:t>-201</w:t>
      </w:r>
      <w:r w:rsidR="00BD5D54">
        <w:rPr>
          <w:rFonts w:ascii="Times New Roman" w:hAnsi="Times New Roman" w:cs="Times New Roman"/>
          <w:sz w:val="28"/>
        </w:rPr>
        <w:t>9</w:t>
      </w:r>
      <w:r w:rsidR="00BD5D54" w:rsidRPr="00BD5D54">
        <w:rPr>
          <w:rFonts w:ascii="Times New Roman" w:hAnsi="Times New Roman" w:cs="Times New Roman"/>
          <w:sz w:val="28"/>
        </w:rPr>
        <w:t xml:space="preserve"> учебный год:</w:t>
      </w:r>
    </w:p>
    <w:p w:rsidR="00D44059" w:rsidRDefault="00D44059">
      <w:pPr>
        <w:rPr>
          <w:rFonts w:ascii="Times New Roman" w:hAnsi="Times New Roman" w:cs="Times New Roman"/>
          <w:sz w:val="28"/>
        </w:rPr>
      </w:pPr>
    </w:p>
    <w:p w:rsidR="00FE0B9C" w:rsidRPr="00754978" w:rsidRDefault="00FE0B9C" w:rsidP="0053398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78">
        <w:rPr>
          <w:rFonts w:ascii="Times New Roman" w:hAnsi="Times New Roman" w:cs="Times New Roman"/>
          <w:sz w:val="28"/>
          <w:szCs w:val="28"/>
        </w:rPr>
        <w:t>1</w:t>
      </w:r>
      <w:r w:rsidR="00754978" w:rsidRPr="00754978">
        <w:rPr>
          <w:rFonts w:ascii="Times New Roman" w:hAnsi="Times New Roman" w:cs="Times New Roman"/>
          <w:sz w:val="28"/>
          <w:szCs w:val="28"/>
        </w:rPr>
        <w:t xml:space="preserve"> Формирование семейных ценностей у дошкольников, сохранение и укрепление здоровья </w:t>
      </w:r>
      <w:r w:rsidR="00233591" w:rsidRPr="00754978">
        <w:rPr>
          <w:rFonts w:ascii="Times New Roman" w:hAnsi="Times New Roman" w:cs="Times New Roman"/>
          <w:sz w:val="28"/>
          <w:szCs w:val="28"/>
        </w:rPr>
        <w:t>детей,</w:t>
      </w:r>
      <w:r w:rsidR="00754978" w:rsidRPr="00754978">
        <w:rPr>
          <w:rFonts w:ascii="Times New Roman" w:hAnsi="Times New Roman" w:cs="Times New Roman"/>
          <w:sz w:val="28"/>
          <w:szCs w:val="28"/>
        </w:rPr>
        <w:t xml:space="preserve"> </w:t>
      </w:r>
      <w:r w:rsidR="00233591">
        <w:rPr>
          <w:rFonts w:ascii="Times New Roman" w:hAnsi="Times New Roman" w:cs="Times New Roman"/>
          <w:sz w:val="28"/>
          <w:szCs w:val="28"/>
        </w:rPr>
        <w:t xml:space="preserve">и </w:t>
      </w:r>
      <w:r w:rsidR="00754978" w:rsidRPr="00754978">
        <w:rPr>
          <w:rFonts w:ascii="Times New Roman" w:hAnsi="Times New Roman" w:cs="Times New Roman"/>
          <w:sz w:val="28"/>
          <w:szCs w:val="28"/>
        </w:rPr>
        <w:t>их физического развития через совместную деятельность с семьями воспитанников</w:t>
      </w:r>
    </w:p>
    <w:p w:rsidR="00754978" w:rsidRDefault="00FE0B9C" w:rsidP="0053398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FE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музейную педагогику как средство</w:t>
      </w:r>
      <w:r w:rsidR="004E6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</w:t>
      </w:r>
      <w:proofErr w:type="gramStart"/>
      <w:r w:rsidR="004E6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4E6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эстетического</w:t>
      </w:r>
      <w:r w:rsidRPr="00FE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4E6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патриотического воспитания</w:t>
      </w:r>
      <w:r w:rsidR="00AC0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0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="000C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w:r w:rsidR="000C48F6" w:rsidRPr="000C48F6">
        <w:rPr>
          <w:rFonts w:ascii="Times New Roman" w:hAnsi="Times New Roman" w:cs="Times New Roman"/>
          <w:sz w:val="28"/>
        </w:rPr>
        <w:t>ознакомлени</w:t>
      </w:r>
      <w:r w:rsidR="000C48F6">
        <w:rPr>
          <w:rFonts w:ascii="Times New Roman" w:hAnsi="Times New Roman" w:cs="Times New Roman"/>
          <w:sz w:val="28"/>
        </w:rPr>
        <w:t>е</w:t>
      </w:r>
      <w:r w:rsidR="000C48F6" w:rsidRPr="000C48F6">
        <w:rPr>
          <w:rFonts w:ascii="Times New Roman" w:hAnsi="Times New Roman" w:cs="Times New Roman"/>
          <w:sz w:val="28"/>
        </w:rPr>
        <w:t xml:space="preserve"> дошкольников с окружающим и социальной действительностью</w:t>
      </w:r>
      <w:r w:rsidR="004E677A">
        <w:rPr>
          <w:rFonts w:ascii="Times New Roman" w:hAnsi="Times New Roman" w:cs="Times New Roman"/>
          <w:sz w:val="28"/>
        </w:rPr>
        <w:t>.</w:t>
      </w:r>
    </w:p>
    <w:p w:rsidR="00B708A0" w:rsidRDefault="00FE0B9C" w:rsidP="00FE0B9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E0B9C">
        <w:rPr>
          <w:rFonts w:ascii="Times New Roman" w:hAnsi="Times New Roman" w:cs="Times New Roman"/>
          <w:sz w:val="28"/>
          <w:szCs w:val="28"/>
        </w:rPr>
        <w:t>3</w:t>
      </w:r>
      <w:r w:rsidR="004E677A">
        <w:rPr>
          <w:rFonts w:ascii="Times New Roman" w:hAnsi="Times New Roman" w:cs="Times New Roman"/>
          <w:sz w:val="28"/>
          <w:szCs w:val="28"/>
        </w:rPr>
        <w:t xml:space="preserve">. Оптимизировать систему работы ДОУ по обеспечению безопасности воспитанников при помощи расширения содержания </w:t>
      </w:r>
      <w:proofErr w:type="spellStart"/>
      <w:r w:rsidR="004E677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4E677A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по ознакомлению детей с ПДД через реализацию программы «Приключения </w:t>
      </w:r>
      <w:proofErr w:type="spellStart"/>
      <w:r w:rsidR="004E677A">
        <w:rPr>
          <w:rFonts w:ascii="Times New Roman" w:hAnsi="Times New Roman" w:cs="Times New Roman"/>
          <w:sz w:val="28"/>
          <w:szCs w:val="28"/>
        </w:rPr>
        <w:t>Светофорика</w:t>
      </w:r>
      <w:proofErr w:type="spellEnd"/>
      <w:r w:rsidR="004E677A">
        <w:rPr>
          <w:rFonts w:ascii="Times New Roman" w:hAnsi="Times New Roman" w:cs="Times New Roman"/>
          <w:sz w:val="28"/>
          <w:szCs w:val="28"/>
        </w:rPr>
        <w:t>»</w:t>
      </w:r>
      <w:r w:rsidR="000C48F6" w:rsidRPr="000C48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8B8" w:rsidRPr="004A18B8" w:rsidRDefault="00A70F73" w:rsidP="0053398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0549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Совершенствовать работу по развитию связной речи детей посредством театральной деятельности</w:t>
      </w:r>
    </w:p>
    <w:p w:rsidR="00FE0B9C" w:rsidRDefault="00FE0B9C" w:rsidP="004A18B8">
      <w:pPr>
        <w:shd w:val="clear" w:color="auto" w:fill="FFFFFF"/>
        <w:rPr>
          <w:rFonts w:ascii="Times New Roman" w:hAnsi="Times New Roman" w:cs="Times New Roman"/>
          <w:sz w:val="28"/>
        </w:rPr>
      </w:pPr>
    </w:p>
    <w:p w:rsidR="00FD373C" w:rsidRDefault="00FD373C" w:rsidP="004A18B8">
      <w:pPr>
        <w:shd w:val="clear" w:color="auto" w:fill="FFFFFF"/>
        <w:rPr>
          <w:rFonts w:ascii="Times New Roman" w:hAnsi="Times New Roman" w:cs="Times New Roman"/>
          <w:sz w:val="28"/>
        </w:rPr>
      </w:pPr>
    </w:p>
    <w:p w:rsidR="00FD373C" w:rsidRDefault="00FD373C" w:rsidP="004A18B8">
      <w:pPr>
        <w:shd w:val="clear" w:color="auto" w:fill="FFFFFF"/>
        <w:rPr>
          <w:rFonts w:ascii="Times New Roman" w:hAnsi="Times New Roman" w:cs="Times New Roman"/>
          <w:sz w:val="28"/>
        </w:rPr>
      </w:pPr>
    </w:p>
    <w:p w:rsidR="00FD373C" w:rsidRDefault="00FD373C" w:rsidP="004A18B8">
      <w:pPr>
        <w:shd w:val="clear" w:color="auto" w:fill="FFFFFF"/>
        <w:rPr>
          <w:rFonts w:ascii="Times New Roman" w:hAnsi="Times New Roman" w:cs="Times New Roman"/>
          <w:sz w:val="28"/>
        </w:rPr>
      </w:pPr>
    </w:p>
    <w:p w:rsidR="00A174B4" w:rsidRDefault="00A174B4" w:rsidP="004A18B8">
      <w:pPr>
        <w:shd w:val="clear" w:color="auto" w:fill="FFFFFF"/>
        <w:rPr>
          <w:rFonts w:ascii="Times New Roman" w:hAnsi="Times New Roman" w:cs="Times New Roman"/>
          <w:sz w:val="28"/>
        </w:rPr>
      </w:pPr>
    </w:p>
    <w:p w:rsidR="00A174B4" w:rsidRDefault="00A174B4" w:rsidP="004A18B8">
      <w:pPr>
        <w:shd w:val="clear" w:color="auto" w:fill="FFFFFF"/>
        <w:rPr>
          <w:rFonts w:ascii="Times New Roman" w:hAnsi="Times New Roman" w:cs="Times New Roman"/>
          <w:sz w:val="28"/>
        </w:rPr>
      </w:pPr>
    </w:p>
    <w:p w:rsidR="00A174B4" w:rsidRDefault="00A174B4" w:rsidP="004A18B8">
      <w:pPr>
        <w:shd w:val="clear" w:color="auto" w:fill="FFFFFF"/>
        <w:rPr>
          <w:rFonts w:ascii="Times New Roman" w:hAnsi="Times New Roman" w:cs="Times New Roman"/>
          <w:sz w:val="28"/>
        </w:rPr>
      </w:pPr>
    </w:p>
    <w:p w:rsidR="00A174B4" w:rsidRDefault="00A174B4" w:rsidP="004A18B8">
      <w:pPr>
        <w:shd w:val="clear" w:color="auto" w:fill="FFFFFF"/>
        <w:rPr>
          <w:rFonts w:ascii="Times New Roman" w:hAnsi="Times New Roman" w:cs="Times New Roman"/>
          <w:sz w:val="28"/>
        </w:rPr>
      </w:pPr>
    </w:p>
    <w:p w:rsidR="00FD373C" w:rsidRDefault="00FD373C" w:rsidP="004A18B8">
      <w:pPr>
        <w:shd w:val="clear" w:color="auto" w:fill="FFFFFF"/>
        <w:rPr>
          <w:rFonts w:ascii="Times New Roman" w:hAnsi="Times New Roman" w:cs="Times New Roman"/>
          <w:sz w:val="28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</w:t>
      </w:r>
      <w:r w:rsidRPr="00FD373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. </w:t>
      </w:r>
      <w:r w:rsidRPr="00FD37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Планирование деятельности Муниципального бюджетного дошкольного образовательного  учреждения «Центр развития ребенка – детский сад № 84» на 2018 – 2019 учебный год.</w:t>
      </w:r>
    </w:p>
    <w:p w:rsidR="00FD373C" w:rsidRPr="00FD373C" w:rsidRDefault="00FD373C" w:rsidP="00FD3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</w:t>
      </w:r>
      <w:r w:rsidRPr="00FD3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здоровья и здорового образа жизни, охраны и укрепления физического и психического здоровья детей, в том числе их эмоционального благополучия</w:t>
      </w:r>
      <w:r w:rsidRPr="00FD3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Цели:  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FD3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качественное сопровождение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 (ФГОС ДО 1.6.6.); 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создание социальной ситуации развития для участников образовательных отношений, включая создание образовательной среды, которая: 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гарантирует охрану и укрепление физического и психического здоровья детей; 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обеспечивает эмоциональное благополучие детей (ФГОС ДО 3.1.) 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создание достаточных материально-технических условий реализации основной образовательной программы включающих в себя  требования, определяемые в соответствии с санитарно-эпидемиологическими правилами и нормативами (ФГОС ДО 3.5.1).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2.1.1.Улучшение качества медицинского обслуживания (ФГОС ДО п.3.5, п.п.1)</w:t>
      </w:r>
      <w:r w:rsidRPr="00FD3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Style w:val="a7"/>
        <w:tblpPr w:leftFromText="180" w:rightFromText="180" w:vertAnchor="text" w:horzAnchor="margin" w:tblpXSpec="center" w:tblpY="225"/>
        <w:tblW w:w="10914" w:type="dxa"/>
        <w:tblLayout w:type="fixed"/>
        <w:tblLook w:val="04A0" w:firstRow="1" w:lastRow="0" w:firstColumn="1" w:lastColumn="0" w:noHBand="0" w:noVBand="1"/>
      </w:tblPr>
      <w:tblGrid>
        <w:gridCol w:w="630"/>
        <w:gridCol w:w="4621"/>
        <w:gridCol w:w="1695"/>
        <w:gridCol w:w="1842"/>
        <w:gridCol w:w="2126"/>
      </w:tblGrid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Медицинский осмотр детей специалистами 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плану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Врач 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медсестра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Журнал осмотра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Оптимизация режима (создание комфортного режима в адаптационный период)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рациональной двигательной активности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Инструктор по физической культуре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Оперативный контроль 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Профилактика гриппа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Весна, осень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 (заведующий)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Журнал вакцинации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Регулировка температурного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режима в группах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медсестра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Оперативный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контроль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одеждой детей на прогулке 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21" w:type="dxa"/>
          </w:tcPr>
          <w:p w:rsidR="00F24EF5" w:rsidRDefault="00F24EF5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 посещаемости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Анализ заболеваемости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Врач, 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медсестра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126" w:type="dxa"/>
          </w:tcPr>
          <w:p w:rsid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на совещаниях при заведующей</w:t>
            </w:r>
          </w:p>
          <w:p w:rsidR="00F24EF5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в УО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антропометрических обследований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126" w:type="dxa"/>
          </w:tcPr>
          <w:p w:rsidR="00FD373C" w:rsidRPr="00FD373C" w:rsidRDefault="00FD373C" w:rsidP="00F24EF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Журнал </w:t>
            </w:r>
            <w:r w:rsidR="00F24E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регистрации обследования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Профилактические прививки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Врач, 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медсестра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Журнал вакцинации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 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Пропаганда ЗОЖ и методов оздоровления среди воспитанников и их родителей и сотрудников ДОО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сестра, воспитатели, инструктор по физкультуре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Материалы консультаций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Инструктажи по профилактике ОРЗ, ОРВИ, гриппа и </w:t>
            </w: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 обслуживающим персоналом, педагогами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 необходимости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Журнал инструктажей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среды в ДОО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сестра, воспитатели, инструктор по физкультуре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</w:t>
            </w:r>
            <w:r w:rsidR="00F10E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оль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Ведение  «Тетрадей здоровья»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противоэпидемических мероприятий при вспышках ОРВИ, гриппа и других инфекционных мероприятий</w:t>
            </w: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Совещание при заведующей,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</w:t>
            </w:r>
          </w:p>
        </w:tc>
      </w:tr>
      <w:tr w:rsidR="00FD373C" w:rsidRPr="00FD373C" w:rsidTr="00FD373C">
        <w:tc>
          <w:tcPr>
            <w:tcW w:w="63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62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Контроль: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медико – педагогический контроль физического развития и физической подготовленности детей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проведение прогулок и </w:t>
            </w:r>
            <w:r w:rsidR="00F24E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физических занятий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санитарно – гигиеническое состояние групп и помещений ДОУ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Ежемесячно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ind w:left="-108"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Справка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B4307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  <w:p w:rsidR="009B4307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Тетрадь журнала</w:t>
            </w:r>
          </w:p>
          <w:p w:rsidR="00FD373C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контроля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2.1.2. Система рационального питания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10875" w:type="dxa"/>
        <w:tblInd w:w="-771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750"/>
        <w:gridCol w:w="1794"/>
        <w:gridCol w:w="2086"/>
      </w:tblGrid>
      <w:tr w:rsidR="00FD373C" w:rsidRPr="00FD373C" w:rsidTr="00892AD7">
        <w:tc>
          <w:tcPr>
            <w:tcW w:w="56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94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086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892AD7">
        <w:tc>
          <w:tcPr>
            <w:tcW w:w="56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Производственное совещание по вопросам организации питания детей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кладовщик, повар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кладовщик, повар</w:t>
            </w:r>
          </w:p>
        </w:tc>
        <w:tc>
          <w:tcPr>
            <w:tcW w:w="208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Реализация рекомендаций</w:t>
            </w:r>
          </w:p>
        </w:tc>
      </w:tr>
      <w:tr w:rsidR="00F24EF5" w:rsidRPr="00FD373C" w:rsidTr="00892AD7">
        <w:tc>
          <w:tcPr>
            <w:tcW w:w="567" w:type="dxa"/>
          </w:tcPr>
          <w:p w:rsidR="00F24EF5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8" w:type="dxa"/>
          </w:tcPr>
          <w:p w:rsidR="00F24EF5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меню, ведение учета складских остатков при помощи ИАС</w:t>
            </w:r>
          </w:p>
        </w:tc>
        <w:tc>
          <w:tcPr>
            <w:tcW w:w="1750" w:type="dxa"/>
          </w:tcPr>
          <w:p w:rsidR="00F24EF5" w:rsidRPr="00FD373C" w:rsidRDefault="00F24EF5" w:rsidP="00F24EF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94" w:type="dxa"/>
          </w:tcPr>
          <w:p w:rsidR="00F24EF5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  <w:p w:rsidR="00F24EF5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086" w:type="dxa"/>
          </w:tcPr>
          <w:p w:rsidR="00F24EF5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раскладка</w:t>
            </w:r>
          </w:p>
        </w:tc>
      </w:tr>
      <w:tr w:rsidR="00FD373C" w:rsidRPr="00FD373C" w:rsidTr="00892AD7">
        <w:tc>
          <w:tcPr>
            <w:tcW w:w="567" w:type="dxa"/>
          </w:tcPr>
          <w:p w:rsidR="00FD373C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Выполнение 10-ти дневного меню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08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Совещание при заведующей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 выполнения норм питания</w:t>
            </w:r>
          </w:p>
        </w:tc>
      </w:tr>
      <w:tr w:rsidR="00FD373C" w:rsidRPr="00FD373C" w:rsidTr="00892AD7">
        <w:tc>
          <w:tcPr>
            <w:tcW w:w="567" w:type="dxa"/>
          </w:tcPr>
          <w:p w:rsidR="00FD373C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Выполнение норм закладки продуктов, выхода блюд, </w:t>
            </w:r>
            <w:r w:rsidR="00EC78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ее качество,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раздачи готовой продукции с пищеблока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086" w:type="dxa"/>
          </w:tcPr>
          <w:p w:rsidR="00FD373C" w:rsidRPr="00FD373C" w:rsidRDefault="00F24EF5" w:rsidP="00F24EF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Результаты 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</w:p>
        </w:tc>
      </w:tr>
      <w:tr w:rsidR="00FD373C" w:rsidRPr="00FD373C" w:rsidTr="00892AD7">
        <w:tc>
          <w:tcPr>
            <w:tcW w:w="567" w:type="dxa"/>
          </w:tcPr>
          <w:p w:rsidR="00FD373C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Витаминизация 3-го блюда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08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Журнал закладки продуктов</w:t>
            </w:r>
          </w:p>
        </w:tc>
      </w:tr>
      <w:tr w:rsidR="00FD373C" w:rsidRPr="00FD373C" w:rsidTr="00892AD7">
        <w:tc>
          <w:tcPr>
            <w:tcW w:w="567" w:type="dxa"/>
          </w:tcPr>
          <w:p w:rsidR="00FD373C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Увеличение объема овощей и фруктов в рационе питания детей в летний оздоровительный период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ЛОП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медсестра</w:t>
            </w:r>
          </w:p>
        </w:tc>
        <w:tc>
          <w:tcPr>
            <w:tcW w:w="208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Журнал закладки продуктов</w:t>
            </w:r>
          </w:p>
        </w:tc>
      </w:tr>
      <w:tr w:rsidR="00FD373C" w:rsidRPr="00FD373C" w:rsidTr="00892AD7">
        <w:trPr>
          <w:trHeight w:val="630"/>
        </w:trPr>
        <w:tc>
          <w:tcPr>
            <w:tcW w:w="567" w:type="dxa"/>
          </w:tcPr>
          <w:p w:rsidR="00FD373C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организацией  питания в группах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086" w:type="dxa"/>
          </w:tcPr>
          <w:p w:rsidR="00FD373C" w:rsidRPr="00FD373C" w:rsidRDefault="00FD373C" w:rsidP="00EC78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 контроль</w:t>
            </w:r>
          </w:p>
        </w:tc>
      </w:tr>
      <w:tr w:rsidR="00FD373C" w:rsidRPr="00FD373C" w:rsidTr="00892AD7">
        <w:trPr>
          <w:trHeight w:val="317"/>
        </w:trPr>
        <w:tc>
          <w:tcPr>
            <w:tcW w:w="567" w:type="dxa"/>
          </w:tcPr>
          <w:p w:rsidR="00FD373C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соблюдением питьевого режима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медсестра</w:t>
            </w:r>
          </w:p>
        </w:tc>
        <w:tc>
          <w:tcPr>
            <w:tcW w:w="2086" w:type="dxa"/>
          </w:tcPr>
          <w:p w:rsidR="00FD373C" w:rsidRPr="00FD373C" w:rsidRDefault="00EC78AC" w:rsidP="00EC78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FD373C" w:rsidRPr="00FD373C" w:rsidTr="00892AD7">
        <w:trPr>
          <w:trHeight w:val="945"/>
        </w:trPr>
        <w:tc>
          <w:tcPr>
            <w:tcW w:w="567" w:type="dxa"/>
          </w:tcPr>
          <w:p w:rsidR="00FD373C" w:rsidRPr="00FD373C" w:rsidRDefault="00F24EF5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санитарно – гигиеническим состоянием пищеблока, исправность оборудования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86" w:type="dxa"/>
          </w:tcPr>
          <w:p w:rsidR="00FD373C" w:rsidRPr="00FD373C" w:rsidRDefault="00EC78AC" w:rsidP="00EC78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контроля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73C" w:rsidRPr="00FD373C" w:rsidTr="00892AD7">
        <w:trPr>
          <w:trHeight w:val="990"/>
        </w:trPr>
        <w:tc>
          <w:tcPr>
            <w:tcW w:w="567" w:type="dxa"/>
          </w:tcPr>
          <w:p w:rsidR="00FD373C" w:rsidRPr="00FD373C" w:rsidRDefault="00FD373C" w:rsidP="00F24EF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F24E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сроками реализации скоропортящихся продуктов, за соблюдением калорийности пищи 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8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Предупредит контроль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73C" w:rsidRPr="00FD373C" w:rsidTr="00892AD7">
        <w:trPr>
          <w:trHeight w:val="645"/>
        </w:trPr>
        <w:tc>
          <w:tcPr>
            <w:tcW w:w="567" w:type="dxa"/>
          </w:tcPr>
          <w:p w:rsidR="00FD373C" w:rsidRPr="00FD373C" w:rsidRDefault="00FD373C" w:rsidP="00F24EF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F24E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9B4307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Контроль анализа выполнения натуральных норм питания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08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в УО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73C" w:rsidRPr="00FD373C" w:rsidTr="00892AD7">
        <w:trPr>
          <w:trHeight w:val="630"/>
        </w:trPr>
        <w:tc>
          <w:tcPr>
            <w:tcW w:w="567" w:type="dxa"/>
          </w:tcPr>
          <w:p w:rsidR="00FD373C" w:rsidRPr="00FD373C" w:rsidRDefault="00FD373C" w:rsidP="00F24EF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  <w:r w:rsidR="00F24E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соблюдением работниками пищеблока ТБ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завхоз </w:t>
            </w:r>
          </w:p>
        </w:tc>
        <w:tc>
          <w:tcPr>
            <w:tcW w:w="208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Предупредительный контроль</w:t>
            </w:r>
          </w:p>
        </w:tc>
      </w:tr>
      <w:tr w:rsidR="00FD373C" w:rsidRPr="00FD373C" w:rsidTr="00892AD7">
        <w:tc>
          <w:tcPr>
            <w:tcW w:w="567" w:type="dxa"/>
          </w:tcPr>
          <w:p w:rsidR="00FD373C" w:rsidRPr="00FD373C" w:rsidRDefault="00FD373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EC78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Консультации для педагогов и родителей по вопросам питания дошкольников в детском саду и семье</w:t>
            </w:r>
          </w:p>
        </w:tc>
        <w:tc>
          <w:tcPr>
            <w:tcW w:w="1750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79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086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Материалы консультаций</w:t>
            </w:r>
          </w:p>
        </w:tc>
      </w:tr>
    </w:tbl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2.1.3. Система физкультурно – оздоровительных мероприятий и закаливание (ФГОС ДО п.3.1, п.3.2.9)</w:t>
      </w:r>
    </w:p>
    <w:tbl>
      <w:tblPr>
        <w:tblStyle w:val="a7"/>
        <w:tblpPr w:leftFromText="180" w:rightFromText="180" w:vertAnchor="text" w:horzAnchor="margin" w:tblpXSpec="center" w:tblpY="145"/>
        <w:tblW w:w="10700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842"/>
        <w:gridCol w:w="1821"/>
        <w:gridCol w:w="2251"/>
      </w:tblGrid>
      <w:tr w:rsidR="00FD373C" w:rsidRPr="00FD373C" w:rsidTr="00FD373C">
        <w:tc>
          <w:tcPr>
            <w:tcW w:w="53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84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2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9B4307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</w:tcPr>
          <w:p w:rsidR="00FD373C" w:rsidRPr="009B4307" w:rsidRDefault="00FD373C" w:rsidP="00FD37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заболеваемости </w:t>
            </w:r>
          </w:p>
        </w:tc>
        <w:tc>
          <w:tcPr>
            <w:tcW w:w="1842" w:type="dxa"/>
          </w:tcPr>
          <w:p w:rsidR="00FD373C" w:rsidRPr="009B4307" w:rsidRDefault="00FD373C" w:rsidP="00FD37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1821" w:type="dxa"/>
          </w:tcPr>
          <w:p w:rsidR="00FD373C" w:rsidRPr="009B4307" w:rsidRDefault="00FD373C" w:rsidP="00FD37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B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9B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251" w:type="dxa"/>
          </w:tcPr>
          <w:p w:rsidR="00FD373C" w:rsidRPr="009B4307" w:rsidRDefault="00FD373C" w:rsidP="00FD37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 воспитателей</w:t>
            </w:r>
          </w:p>
          <w:p w:rsidR="00FD373C" w:rsidRPr="009B4307" w:rsidRDefault="00FD373C" w:rsidP="00FD37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в УО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9B4307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</w:tcPr>
          <w:p w:rsidR="00FD373C" w:rsidRPr="009B4307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 показателей здоровья и физического развития детей</w:t>
            </w:r>
          </w:p>
        </w:tc>
        <w:tc>
          <w:tcPr>
            <w:tcW w:w="1842" w:type="dxa"/>
          </w:tcPr>
          <w:p w:rsidR="00FD373C" w:rsidRPr="009B4307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</w:t>
            </w:r>
            <w:proofErr w:type="gramStart"/>
            <w:r w:rsidRP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квартал</w:t>
            </w:r>
          </w:p>
        </w:tc>
        <w:tc>
          <w:tcPr>
            <w:tcW w:w="1821" w:type="dxa"/>
          </w:tcPr>
          <w:p w:rsidR="00FD373C" w:rsidRPr="009B4307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251" w:type="dxa"/>
          </w:tcPr>
          <w:p w:rsidR="00FD373C" w:rsidRPr="009B4307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Справка к совещанию  при заведующей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842" w:type="dxa"/>
          </w:tcPr>
          <w:p w:rsidR="00FD373C" w:rsidRPr="00FD373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82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EC78AC" w:rsidRPr="00FD373C" w:rsidTr="00FD373C">
        <w:tc>
          <w:tcPr>
            <w:tcW w:w="534" w:type="dxa"/>
          </w:tcPr>
          <w:p w:rsidR="00EC78AC" w:rsidRPr="00FD373C" w:rsidRDefault="00C5112F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</w:tcPr>
          <w:p w:rsidR="00EC78AC" w:rsidRPr="00FD373C" w:rsidRDefault="00EC78AC" w:rsidP="00EC78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Гимнастика после сна</w:t>
            </w:r>
          </w:p>
        </w:tc>
        <w:tc>
          <w:tcPr>
            <w:tcW w:w="1842" w:type="dxa"/>
          </w:tcPr>
          <w:p w:rsidR="00EC78AC" w:rsidRPr="00FD373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821" w:type="dxa"/>
          </w:tcPr>
          <w:p w:rsidR="00EC78AC" w:rsidRPr="00FD373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51" w:type="dxa"/>
          </w:tcPr>
          <w:p w:rsidR="00EC78AC" w:rsidRPr="00FD373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EC78AC" w:rsidRPr="00FD373C" w:rsidTr="00FD373C">
        <w:tc>
          <w:tcPr>
            <w:tcW w:w="534" w:type="dxa"/>
          </w:tcPr>
          <w:p w:rsidR="00EC78AC" w:rsidRPr="00C5112F" w:rsidRDefault="00C5112F" w:rsidP="00C511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2" w:type="dxa"/>
          </w:tcPr>
          <w:p w:rsidR="00EC78AC" w:rsidRPr="00FD373C" w:rsidRDefault="00EC78AC" w:rsidP="00EC78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Двигательная деятельность</w:t>
            </w:r>
          </w:p>
        </w:tc>
        <w:tc>
          <w:tcPr>
            <w:tcW w:w="1842" w:type="dxa"/>
          </w:tcPr>
          <w:p w:rsidR="00EC78A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821" w:type="dxa"/>
          </w:tcPr>
          <w:p w:rsidR="00EC78A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Воспитатели,</w:t>
            </w:r>
          </w:p>
          <w:p w:rsidR="00EC78AC" w:rsidRPr="00FD373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культуре</w:t>
            </w:r>
          </w:p>
        </w:tc>
        <w:tc>
          <w:tcPr>
            <w:tcW w:w="2251" w:type="dxa"/>
          </w:tcPr>
          <w:p w:rsidR="00EC78AC" w:rsidRPr="00FD373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EC78AC" w:rsidRPr="00FD373C" w:rsidTr="00FD373C">
        <w:tc>
          <w:tcPr>
            <w:tcW w:w="534" w:type="dxa"/>
          </w:tcPr>
          <w:p w:rsidR="00EC78AC" w:rsidRPr="00FD373C" w:rsidRDefault="00C5112F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2" w:type="dxa"/>
          </w:tcPr>
          <w:p w:rsidR="00EC78AC" w:rsidRDefault="00EC78AC" w:rsidP="00EC78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Двигательная активность на прогулке: подвижные игры, физические упражнения, элементы спортивных игр</w:t>
            </w:r>
          </w:p>
        </w:tc>
        <w:tc>
          <w:tcPr>
            <w:tcW w:w="1842" w:type="dxa"/>
          </w:tcPr>
          <w:p w:rsidR="00EC78A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821" w:type="dxa"/>
          </w:tcPr>
          <w:p w:rsidR="00EC78A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Воспитатели,</w:t>
            </w:r>
          </w:p>
          <w:p w:rsidR="00EC78AC" w:rsidRPr="00FD373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культуре</w:t>
            </w:r>
          </w:p>
        </w:tc>
        <w:tc>
          <w:tcPr>
            <w:tcW w:w="2251" w:type="dxa"/>
          </w:tcPr>
          <w:p w:rsidR="00EC78AC" w:rsidRPr="00FD373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EC78AC" w:rsidRPr="00FD373C" w:rsidTr="00FD373C">
        <w:tc>
          <w:tcPr>
            <w:tcW w:w="534" w:type="dxa"/>
          </w:tcPr>
          <w:p w:rsidR="00EC78AC" w:rsidRPr="00FD373C" w:rsidRDefault="00C5112F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2" w:type="dxa"/>
          </w:tcPr>
          <w:p w:rsidR="00EC78AC" w:rsidRDefault="00EC78AC" w:rsidP="00EC78A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Соблюдение режима дня</w:t>
            </w:r>
          </w:p>
        </w:tc>
        <w:tc>
          <w:tcPr>
            <w:tcW w:w="1842" w:type="dxa"/>
          </w:tcPr>
          <w:p w:rsidR="00EC78A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21" w:type="dxa"/>
          </w:tcPr>
          <w:p w:rsidR="00EC78A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Заведующая,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  <w:p w:rsidR="00495177" w:rsidRDefault="00495177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</w:t>
            </w:r>
            <w:proofErr w:type="spellEnd"/>
          </w:p>
          <w:p w:rsidR="00EC78AC" w:rsidRDefault="00EC78AC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51" w:type="dxa"/>
          </w:tcPr>
          <w:p w:rsidR="00EC78AC" w:rsidRPr="00FD373C" w:rsidRDefault="00495177" w:rsidP="00EC78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495177" w:rsidRPr="00FD373C" w:rsidTr="00FD373C">
        <w:tc>
          <w:tcPr>
            <w:tcW w:w="534" w:type="dxa"/>
          </w:tcPr>
          <w:p w:rsidR="00495177" w:rsidRPr="00FD373C" w:rsidRDefault="00C5112F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2" w:type="dxa"/>
          </w:tcPr>
          <w:p w:rsidR="00495177" w:rsidRDefault="00495177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физкультурных занятий с использованием оздоровительных и профилактических мероприятий</w:t>
            </w:r>
          </w:p>
        </w:tc>
        <w:tc>
          <w:tcPr>
            <w:tcW w:w="1842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2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Воспитатели,</w:t>
            </w:r>
          </w:p>
          <w:p w:rsidR="00495177" w:rsidRPr="00FD373C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культуре</w:t>
            </w:r>
          </w:p>
        </w:tc>
        <w:tc>
          <w:tcPr>
            <w:tcW w:w="2251" w:type="dxa"/>
          </w:tcPr>
          <w:p w:rsidR="00495177" w:rsidRPr="00FD373C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495177" w:rsidRPr="00FD373C" w:rsidTr="00FD373C">
        <w:tc>
          <w:tcPr>
            <w:tcW w:w="534" w:type="dxa"/>
          </w:tcPr>
          <w:p w:rsidR="00495177" w:rsidRPr="00FD373C" w:rsidRDefault="00C5112F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52" w:type="dxa"/>
          </w:tcPr>
          <w:p w:rsidR="00495177" w:rsidRDefault="00495177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Купание в бассейне</w:t>
            </w:r>
          </w:p>
        </w:tc>
        <w:tc>
          <w:tcPr>
            <w:tcW w:w="1842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82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Воспитатели,</w:t>
            </w:r>
          </w:p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плаванию,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251" w:type="dxa"/>
          </w:tcPr>
          <w:p w:rsidR="00495177" w:rsidRPr="00FD373C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495177" w:rsidRPr="00FD373C" w:rsidTr="00FD373C">
        <w:tc>
          <w:tcPr>
            <w:tcW w:w="534" w:type="dxa"/>
          </w:tcPr>
          <w:p w:rsidR="00495177" w:rsidRPr="00FD373C" w:rsidRDefault="00C5112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52" w:type="dxa"/>
          </w:tcPr>
          <w:p w:rsidR="00495177" w:rsidRDefault="00495177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Хождение босиком в летний период</w:t>
            </w:r>
          </w:p>
        </w:tc>
        <w:tc>
          <w:tcPr>
            <w:tcW w:w="1842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сезону</w:t>
            </w:r>
          </w:p>
        </w:tc>
        <w:tc>
          <w:tcPr>
            <w:tcW w:w="182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51" w:type="dxa"/>
          </w:tcPr>
          <w:p w:rsidR="00495177" w:rsidRPr="00FD373C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работы педагогов</w:t>
            </w:r>
          </w:p>
        </w:tc>
      </w:tr>
      <w:tr w:rsidR="00495177" w:rsidRPr="00FD373C" w:rsidTr="00FD373C">
        <w:tc>
          <w:tcPr>
            <w:tcW w:w="534" w:type="dxa"/>
          </w:tcPr>
          <w:p w:rsidR="00495177" w:rsidRPr="00FD373C" w:rsidRDefault="00C5112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4252" w:type="dxa"/>
          </w:tcPr>
          <w:p w:rsidR="00495177" w:rsidRDefault="00495177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1842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сезону</w:t>
            </w:r>
          </w:p>
        </w:tc>
        <w:tc>
          <w:tcPr>
            <w:tcW w:w="182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культуре</w:t>
            </w:r>
          </w:p>
        </w:tc>
        <w:tc>
          <w:tcPr>
            <w:tcW w:w="225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работы педагогов</w:t>
            </w:r>
          </w:p>
        </w:tc>
      </w:tr>
      <w:tr w:rsidR="00495177" w:rsidRPr="00FD373C" w:rsidTr="00FD373C">
        <w:tc>
          <w:tcPr>
            <w:tcW w:w="534" w:type="dxa"/>
          </w:tcPr>
          <w:p w:rsidR="00495177" w:rsidRPr="00FD373C" w:rsidRDefault="00C5112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252" w:type="dxa"/>
          </w:tcPr>
          <w:p w:rsidR="00495177" w:rsidRDefault="00495177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Спортивные праздники и развлечения</w:t>
            </w:r>
          </w:p>
        </w:tc>
        <w:tc>
          <w:tcPr>
            <w:tcW w:w="1842" w:type="dxa"/>
          </w:tcPr>
          <w:p w:rsidR="00495177" w:rsidRDefault="00495177" w:rsidP="00985CF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</w:t>
            </w:r>
            <w:r w:rsidR="00985C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плану</w:t>
            </w:r>
          </w:p>
        </w:tc>
        <w:tc>
          <w:tcPr>
            <w:tcW w:w="182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культуре</w:t>
            </w:r>
          </w:p>
        </w:tc>
        <w:tc>
          <w:tcPr>
            <w:tcW w:w="225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работы педагогов</w:t>
            </w:r>
          </w:p>
        </w:tc>
      </w:tr>
      <w:tr w:rsidR="00495177" w:rsidRPr="00FD373C" w:rsidTr="00FD373C">
        <w:tc>
          <w:tcPr>
            <w:tcW w:w="534" w:type="dxa"/>
          </w:tcPr>
          <w:p w:rsidR="00495177" w:rsidRPr="00FD373C" w:rsidRDefault="00C5112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252" w:type="dxa"/>
          </w:tcPr>
          <w:p w:rsidR="00495177" w:rsidRDefault="00985CF3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Дней здоровья, тематических недель, оздоровительных мероприятий в игровой форме</w:t>
            </w:r>
          </w:p>
        </w:tc>
        <w:tc>
          <w:tcPr>
            <w:tcW w:w="1842" w:type="dxa"/>
          </w:tcPr>
          <w:p w:rsidR="00495177" w:rsidRDefault="00985CF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Апрель, по плану</w:t>
            </w:r>
          </w:p>
        </w:tc>
        <w:tc>
          <w:tcPr>
            <w:tcW w:w="182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культуре</w:t>
            </w:r>
          </w:p>
        </w:tc>
        <w:tc>
          <w:tcPr>
            <w:tcW w:w="225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работы педагогов</w:t>
            </w:r>
          </w:p>
        </w:tc>
      </w:tr>
      <w:tr w:rsidR="00495177" w:rsidRPr="00FD373C" w:rsidTr="00FD373C">
        <w:tc>
          <w:tcPr>
            <w:tcW w:w="534" w:type="dxa"/>
          </w:tcPr>
          <w:p w:rsidR="00495177" w:rsidRPr="00FD373C" w:rsidRDefault="00C5112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252" w:type="dxa"/>
          </w:tcPr>
          <w:p w:rsidR="00495177" w:rsidRDefault="00495177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Физкультурные досуги</w:t>
            </w:r>
          </w:p>
        </w:tc>
        <w:tc>
          <w:tcPr>
            <w:tcW w:w="1842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82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культуре</w:t>
            </w:r>
          </w:p>
        </w:tc>
        <w:tc>
          <w:tcPr>
            <w:tcW w:w="225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работы педагогов</w:t>
            </w:r>
          </w:p>
        </w:tc>
      </w:tr>
      <w:tr w:rsidR="00495177" w:rsidRPr="00FD373C" w:rsidTr="00FD373C">
        <w:tc>
          <w:tcPr>
            <w:tcW w:w="534" w:type="dxa"/>
          </w:tcPr>
          <w:p w:rsidR="00495177" w:rsidRPr="00FD373C" w:rsidRDefault="00C5112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252" w:type="dxa"/>
          </w:tcPr>
          <w:p w:rsidR="00495177" w:rsidRDefault="00495177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Диагностика физической подготовленности</w:t>
            </w:r>
          </w:p>
        </w:tc>
        <w:tc>
          <w:tcPr>
            <w:tcW w:w="1842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182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культуре</w:t>
            </w:r>
          </w:p>
        </w:tc>
        <w:tc>
          <w:tcPr>
            <w:tcW w:w="2251" w:type="dxa"/>
          </w:tcPr>
          <w:p w:rsidR="00495177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мониторинг</w:t>
            </w:r>
          </w:p>
        </w:tc>
      </w:tr>
      <w:tr w:rsidR="00985CF3" w:rsidRPr="00FD373C" w:rsidTr="00FD373C">
        <w:tc>
          <w:tcPr>
            <w:tcW w:w="534" w:type="dxa"/>
          </w:tcPr>
          <w:p w:rsidR="00985CF3" w:rsidRPr="00FD373C" w:rsidRDefault="00C5112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252" w:type="dxa"/>
          </w:tcPr>
          <w:p w:rsidR="00985CF3" w:rsidRDefault="00985CF3" w:rsidP="00985CF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Корригирующая гимнастика для детей с нарушением осанки и плоскостопием</w:t>
            </w:r>
          </w:p>
        </w:tc>
        <w:tc>
          <w:tcPr>
            <w:tcW w:w="1842" w:type="dxa"/>
          </w:tcPr>
          <w:p w:rsidR="00985CF3" w:rsidRDefault="00985CF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21" w:type="dxa"/>
          </w:tcPr>
          <w:p w:rsidR="00985CF3" w:rsidRDefault="00985CF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культуре</w:t>
            </w:r>
          </w:p>
        </w:tc>
        <w:tc>
          <w:tcPr>
            <w:tcW w:w="2251" w:type="dxa"/>
          </w:tcPr>
          <w:p w:rsidR="00985CF3" w:rsidRDefault="00985CF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График, план занятий</w:t>
            </w:r>
          </w:p>
        </w:tc>
      </w:tr>
      <w:tr w:rsidR="00985CF3" w:rsidRPr="00FD373C" w:rsidTr="00FD373C">
        <w:tc>
          <w:tcPr>
            <w:tcW w:w="534" w:type="dxa"/>
          </w:tcPr>
          <w:p w:rsidR="00985CF3" w:rsidRPr="00FD373C" w:rsidRDefault="00C5112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252" w:type="dxa"/>
          </w:tcPr>
          <w:p w:rsidR="00985CF3" w:rsidRDefault="00985CF3" w:rsidP="00985CF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Комплекс утренней гимнастики с элементами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логоритмики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для детей с речевой патологией</w:t>
            </w:r>
          </w:p>
        </w:tc>
        <w:tc>
          <w:tcPr>
            <w:tcW w:w="1842" w:type="dxa"/>
          </w:tcPr>
          <w:p w:rsidR="00985CF3" w:rsidRDefault="00985CF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21" w:type="dxa"/>
          </w:tcPr>
          <w:p w:rsidR="00985CF3" w:rsidRDefault="00985CF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культуре, учителя - логопеды</w:t>
            </w:r>
          </w:p>
        </w:tc>
        <w:tc>
          <w:tcPr>
            <w:tcW w:w="2251" w:type="dxa"/>
          </w:tcPr>
          <w:p w:rsidR="00985CF3" w:rsidRDefault="00985CF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85CF3" w:rsidRPr="00FD373C" w:rsidTr="00FD373C">
        <w:tc>
          <w:tcPr>
            <w:tcW w:w="534" w:type="dxa"/>
          </w:tcPr>
          <w:p w:rsidR="00985CF3" w:rsidRPr="00FD373C" w:rsidRDefault="00C5112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252" w:type="dxa"/>
          </w:tcPr>
          <w:p w:rsidR="00985CF3" w:rsidRDefault="00985CF3" w:rsidP="00985CF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Охрана психического здоровья: использование приемов релаксации: минуты тишины, музыкальные паузы, музыкальное сопровождение для засыпания и пробуждения детей</w:t>
            </w:r>
          </w:p>
        </w:tc>
        <w:tc>
          <w:tcPr>
            <w:tcW w:w="1842" w:type="dxa"/>
          </w:tcPr>
          <w:p w:rsidR="00985CF3" w:rsidRDefault="00985CF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21" w:type="dxa"/>
          </w:tcPr>
          <w:p w:rsidR="00985CF3" w:rsidRDefault="00985CF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Воспитатели, педагог - психолог</w:t>
            </w:r>
          </w:p>
        </w:tc>
        <w:tc>
          <w:tcPr>
            <w:tcW w:w="2251" w:type="dxa"/>
          </w:tcPr>
          <w:p w:rsidR="00985CF3" w:rsidRDefault="00985CF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95177" w:rsidRPr="00FD373C" w:rsidTr="00FD373C">
        <w:tc>
          <w:tcPr>
            <w:tcW w:w="534" w:type="dxa"/>
          </w:tcPr>
          <w:p w:rsidR="00495177" w:rsidRPr="00FD373C" w:rsidRDefault="00C5112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  <w:r w:rsidR="00495177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495177" w:rsidRPr="00FD373C" w:rsidRDefault="00495177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ООД по физической культуре (в помещении и на воздухе)</w:t>
            </w:r>
          </w:p>
        </w:tc>
        <w:tc>
          <w:tcPr>
            <w:tcW w:w="1842" w:type="dxa"/>
          </w:tcPr>
          <w:p w:rsidR="00495177" w:rsidRPr="00FD373C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расписанию</w:t>
            </w:r>
          </w:p>
        </w:tc>
        <w:tc>
          <w:tcPr>
            <w:tcW w:w="1821" w:type="dxa"/>
          </w:tcPr>
          <w:p w:rsidR="00495177" w:rsidRPr="00FD373C" w:rsidRDefault="00495177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культуре</w:t>
            </w:r>
          </w:p>
        </w:tc>
        <w:tc>
          <w:tcPr>
            <w:tcW w:w="2251" w:type="dxa"/>
          </w:tcPr>
          <w:p w:rsidR="00495177" w:rsidRPr="00FD373C" w:rsidRDefault="00495177" w:rsidP="0087584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C5112F" w:rsidRPr="00FD373C" w:rsidTr="00FD373C">
        <w:tc>
          <w:tcPr>
            <w:tcW w:w="534" w:type="dxa"/>
          </w:tcPr>
          <w:p w:rsidR="00C5112F" w:rsidRDefault="0087584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252" w:type="dxa"/>
          </w:tcPr>
          <w:p w:rsidR="00C5112F" w:rsidRPr="00FD373C" w:rsidRDefault="00C5112F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Дыхательная гимнастика в игровой форме</w:t>
            </w:r>
          </w:p>
        </w:tc>
        <w:tc>
          <w:tcPr>
            <w:tcW w:w="1842" w:type="dxa"/>
          </w:tcPr>
          <w:p w:rsidR="00C5112F" w:rsidRPr="00FD373C" w:rsidRDefault="00C5112F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21" w:type="dxa"/>
          </w:tcPr>
          <w:p w:rsidR="00C5112F" w:rsidRPr="00FD373C" w:rsidRDefault="0087584F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51" w:type="dxa"/>
          </w:tcPr>
          <w:p w:rsidR="00C5112F" w:rsidRPr="00FD373C" w:rsidRDefault="00C5112F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5112F" w:rsidRPr="00FD373C" w:rsidTr="00FD373C">
        <w:tc>
          <w:tcPr>
            <w:tcW w:w="534" w:type="dxa"/>
          </w:tcPr>
          <w:p w:rsidR="00C5112F" w:rsidRDefault="0087584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252" w:type="dxa"/>
          </w:tcPr>
          <w:p w:rsidR="00C5112F" w:rsidRDefault="0087584F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1842" w:type="dxa"/>
          </w:tcPr>
          <w:p w:rsidR="00C5112F" w:rsidRDefault="0087584F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21" w:type="dxa"/>
          </w:tcPr>
          <w:p w:rsidR="00C5112F" w:rsidRPr="00FD373C" w:rsidRDefault="0087584F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51" w:type="dxa"/>
          </w:tcPr>
          <w:p w:rsidR="00C5112F" w:rsidRPr="00FD373C" w:rsidRDefault="00C5112F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7584F" w:rsidRPr="00FD373C" w:rsidTr="00FD373C">
        <w:tc>
          <w:tcPr>
            <w:tcW w:w="534" w:type="dxa"/>
          </w:tcPr>
          <w:p w:rsidR="0087584F" w:rsidRDefault="0087584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252" w:type="dxa"/>
          </w:tcPr>
          <w:p w:rsidR="0087584F" w:rsidRDefault="0087584F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Закаливание </w:t>
            </w:r>
          </w:p>
          <w:p w:rsidR="0087584F" w:rsidRPr="0087584F" w:rsidRDefault="0087584F" w:rsidP="0049517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87584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в повседневной жизни</w:t>
            </w:r>
          </w:p>
        </w:tc>
        <w:tc>
          <w:tcPr>
            <w:tcW w:w="1842" w:type="dxa"/>
          </w:tcPr>
          <w:p w:rsidR="0087584F" w:rsidRDefault="0087584F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87584F" w:rsidRDefault="0087584F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</w:tcPr>
          <w:p w:rsidR="0087584F" w:rsidRPr="00FD373C" w:rsidRDefault="0087584F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7584F" w:rsidRPr="00FD373C" w:rsidTr="00FD373C">
        <w:tc>
          <w:tcPr>
            <w:tcW w:w="534" w:type="dxa"/>
          </w:tcPr>
          <w:p w:rsidR="0087584F" w:rsidRDefault="0087584F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7584F" w:rsidRDefault="0087584F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утренний прием на свежем воздухе</w:t>
            </w:r>
          </w:p>
          <w:p w:rsidR="0087584F" w:rsidRDefault="0087584F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утренняя гимнастика</w:t>
            </w:r>
          </w:p>
          <w:p w:rsidR="0087584F" w:rsidRDefault="0087584F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воздушные и солнечные ванны</w:t>
            </w:r>
          </w:p>
          <w:p w:rsidR="0087584F" w:rsidRDefault="0087584F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сквозное проветривание</w:t>
            </w:r>
          </w:p>
          <w:p w:rsidR="0087584F" w:rsidRDefault="0087584F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ежедневные прогулки</w:t>
            </w:r>
          </w:p>
          <w:p w:rsidR="00152090" w:rsidRDefault="00152090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облегченная форма одежды</w:t>
            </w:r>
          </w:p>
          <w:p w:rsidR="00152090" w:rsidRDefault="00152090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сон с доступом воздуха</w:t>
            </w:r>
          </w:p>
          <w:p w:rsidR="00152090" w:rsidRDefault="00152090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гимнастика после сна</w:t>
            </w:r>
          </w:p>
        </w:tc>
        <w:tc>
          <w:tcPr>
            <w:tcW w:w="1842" w:type="dxa"/>
          </w:tcPr>
          <w:p w:rsidR="0087584F" w:rsidRDefault="00152090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821" w:type="dxa"/>
          </w:tcPr>
          <w:p w:rsidR="0087584F" w:rsidRDefault="00152090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  <w:p w:rsidR="00152090" w:rsidRDefault="00152090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251" w:type="dxa"/>
          </w:tcPr>
          <w:p w:rsidR="0087584F" w:rsidRPr="00FD373C" w:rsidRDefault="00152090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контроля</w:t>
            </w:r>
          </w:p>
        </w:tc>
      </w:tr>
      <w:tr w:rsidR="00152090" w:rsidRPr="00FD373C" w:rsidTr="00FD373C">
        <w:tc>
          <w:tcPr>
            <w:tcW w:w="534" w:type="dxa"/>
          </w:tcPr>
          <w:p w:rsidR="00152090" w:rsidRDefault="00152090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52090" w:rsidRPr="00152090" w:rsidRDefault="00152090" w:rsidP="0049517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15209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Оздоровительная работа</w:t>
            </w:r>
          </w:p>
        </w:tc>
        <w:tc>
          <w:tcPr>
            <w:tcW w:w="1842" w:type="dxa"/>
          </w:tcPr>
          <w:p w:rsidR="00152090" w:rsidRDefault="00152090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152090" w:rsidRDefault="00152090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</w:tcPr>
          <w:p w:rsidR="00152090" w:rsidRDefault="00152090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52090" w:rsidRPr="00FD373C" w:rsidTr="00FD373C">
        <w:tc>
          <w:tcPr>
            <w:tcW w:w="534" w:type="dxa"/>
          </w:tcPr>
          <w:p w:rsidR="00152090" w:rsidRDefault="00152090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52090" w:rsidRDefault="00152090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употребление в пищу фитонцидов (лук, чеснок)</w:t>
            </w:r>
          </w:p>
          <w:p w:rsidR="008973A3" w:rsidRPr="00152090" w:rsidRDefault="008973A3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ионизация воздуха  с помощью люстры Чижевского</w:t>
            </w:r>
          </w:p>
        </w:tc>
        <w:tc>
          <w:tcPr>
            <w:tcW w:w="1842" w:type="dxa"/>
          </w:tcPr>
          <w:p w:rsidR="00152090" w:rsidRDefault="00152090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21" w:type="dxa"/>
          </w:tcPr>
          <w:p w:rsidR="00152090" w:rsidRDefault="00152090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  <w:p w:rsidR="008973A3" w:rsidRDefault="008973A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51" w:type="dxa"/>
          </w:tcPr>
          <w:p w:rsidR="00152090" w:rsidRDefault="008973A3" w:rsidP="008973A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контроля</w:t>
            </w:r>
          </w:p>
        </w:tc>
      </w:tr>
      <w:tr w:rsidR="008973A3" w:rsidRPr="00FD373C" w:rsidTr="00FD373C">
        <w:tc>
          <w:tcPr>
            <w:tcW w:w="534" w:type="dxa"/>
          </w:tcPr>
          <w:p w:rsidR="008973A3" w:rsidRDefault="008973A3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973A3" w:rsidRPr="008973A3" w:rsidRDefault="008973A3" w:rsidP="0049517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Специально - организованные</w:t>
            </w:r>
          </w:p>
        </w:tc>
        <w:tc>
          <w:tcPr>
            <w:tcW w:w="1842" w:type="dxa"/>
          </w:tcPr>
          <w:p w:rsidR="008973A3" w:rsidRDefault="008973A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8973A3" w:rsidRDefault="008973A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</w:tcPr>
          <w:p w:rsidR="008973A3" w:rsidRDefault="008973A3" w:rsidP="008973A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73A3" w:rsidRPr="00FD373C" w:rsidTr="00FD373C">
        <w:tc>
          <w:tcPr>
            <w:tcW w:w="534" w:type="dxa"/>
          </w:tcPr>
          <w:p w:rsidR="008973A3" w:rsidRDefault="008973A3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973A3" w:rsidRPr="008973A3" w:rsidRDefault="008973A3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за проведением закаливающих и оздоровительных мероприятий в ДОУ</w:t>
            </w:r>
          </w:p>
        </w:tc>
        <w:tc>
          <w:tcPr>
            <w:tcW w:w="1842" w:type="dxa"/>
          </w:tcPr>
          <w:p w:rsidR="008973A3" w:rsidRDefault="008973A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 по плану</w:t>
            </w:r>
          </w:p>
        </w:tc>
        <w:tc>
          <w:tcPr>
            <w:tcW w:w="1821" w:type="dxa"/>
          </w:tcPr>
          <w:p w:rsidR="008973A3" w:rsidRDefault="008973A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8973A3" w:rsidRDefault="008973A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</w:t>
            </w:r>
            <w:proofErr w:type="spellEnd"/>
          </w:p>
          <w:p w:rsidR="008973A3" w:rsidRDefault="008973A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251" w:type="dxa"/>
          </w:tcPr>
          <w:p w:rsidR="008973A3" w:rsidRDefault="008973A3" w:rsidP="008973A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контроля</w:t>
            </w:r>
          </w:p>
        </w:tc>
      </w:tr>
      <w:tr w:rsidR="008973A3" w:rsidRPr="00FD373C" w:rsidTr="00FD373C">
        <w:tc>
          <w:tcPr>
            <w:tcW w:w="534" w:type="dxa"/>
          </w:tcPr>
          <w:p w:rsidR="008973A3" w:rsidRDefault="008973A3" w:rsidP="00C5112F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973A3" w:rsidRDefault="008973A3" w:rsidP="00495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за ведением « Тетради здоровья»</w:t>
            </w:r>
          </w:p>
        </w:tc>
        <w:tc>
          <w:tcPr>
            <w:tcW w:w="1842" w:type="dxa"/>
          </w:tcPr>
          <w:p w:rsidR="008973A3" w:rsidRDefault="008973A3" w:rsidP="008973A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 по графику</w:t>
            </w:r>
          </w:p>
        </w:tc>
        <w:tc>
          <w:tcPr>
            <w:tcW w:w="1821" w:type="dxa"/>
          </w:tcPr>
          <w:p w:rsidR="008973A3" w:rsidRDefault="008973A3" w:rsidP="004951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251" w:type="dxa"/>
          </w:tcPr>
          <w:p w:rsidR="008973A3" w:rsidRDefault="008973A3" w:rsidP="008973A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контроля</w:t>
            </w:r>
          </w:p>
        </w:tc>
      </w:tr>
    </w:tbl>
    <w:p w:rsidR="00FD373C" w:rsidRPr="00FD373C" w:rsidRDefault="00FD373C" w:rsidP="00FD3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2.1.4. Система комфортной предметно </w:t>
      </w:r>
      <w:proofErr w:type="gramStart"/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</w:t>
      </w:r>
      <w:proofErr w:type="gramEnd"/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ространственной среды ( ФГОС ДО п.3.2.)</w:t>
      </w:r>
    </w:p>
    <w:tbl>
      <w:tblPr>
        <w:tblStyle w:val="a7"/>
        <w:tblpPr w:leftFromText="180" w:rightFromText="180" w:vertAnchor="text" w:horzAnchor="margin" w:tblpXSpec="center" w:tblpY="210"/>
        <w:tblW w:w="10847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808"/>
        <w:gridCol w:w="1767"/>
        <w:gridCol w:w="1494"/>
      </w:tblGrid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основной деятельности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494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Подбор мебели согласно ростовым показателям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т-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сентябрь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Завхоз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4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Предупреди-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тельный контроль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</w:tcPr>
          <w:p w:rsidR="00FD373C" w:rsidRPr="00FD373C" w:rsidRDefault="008973A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Соответствие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санитарно – гигиеническим требованиям освещения игрового и учебного пространства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Завхоз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4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Предупреди-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тельный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Обновление маркировка мебели, посуды, постелей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т-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сентябрь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Мл воспитатели</w:t>
            </w:r>
          </w:p>
        </w:tc>
        <w:tc>
          <w:tcPr>
            <w:tcW w:w="14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Предупреди-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тельный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tabs>
                <w:tab w:val="left" w:pos="142"/>
                <w:tab w:val="center" w:pos="1134"/>
              </w:tabs>
              <w:ind w:right="-18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4.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Соблюдение санитарного состояния в группах, на участках и территории ДОО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Завхоз, мл воспитатели, дворники</w:t>
            </w:r>
          </w:p>
        </w:tc>
        <w:tc>
          <w:tcPr>
            <w:tcW w:w="1494" w:type="dxa"/>
          </w:tcPr>
          <w:p w:rsidR="00FD373C" w:rsidRPr="00FD373C" w:rsidRDefault="00FD373C" w:rsidP="00FD373C">
            <w:pPr>
              <w:ind w:right="-7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Предупредительный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Обеспечение безопасности жизнедеятельности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4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Предупреди-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тельный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Модернизация пространственно среды в соответствии с возрастными особенностями детей и спецификой используемых программ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Завхоз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</w:t>
            </w:r>
            <w:proofErr w:type="spellEnd"/>
          </w:p>
        </w:tc>
        <w:tc>
          <w:tcPr>
            <w:tcW w:w="1494" w:type="dxa"/>
          </w:tcPr>
          <w:p w:rsidR="00FD373C" w:rsidRPr="00FD373C" w:rsidRDefault="00FD373C" w:rsidP="009B4307">
            <w:pPr>
              <w:ind w:hanging="13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совещаниях при заведующей</w:t>
            </w: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Подготовка площадок для работы в зимний период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 - декабрь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4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Предупредитель</w:t>
            </w:r>
            <w:proofErr w:type="spellEnd"/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ный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контроль</w:t>
            </w: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Подготовка площадок для работы в зимний период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4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Предупредитель</w:t>
            </w:r>
            <w:proofErr w:type="spellEnd"/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ный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контроль</w:t>
            </w: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Приобретение игрового оборудования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4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накладные</w:t>
            </w: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Оформление холла детского сада выставками детских работ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</w:t>
            </w:r>
            <w:proofErr w:type="spellEnd"/>
          </w:p>
        </w:tc>
        <w:tc>
          <w:tcPr>
            <w:tcW w:w="14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Предупредитель</w:t>
            </w:r>
            <w:proofErr w:type="spellEnd"/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ный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контроль</w:t>
            </w: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Оформление стенда для родителей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</w:t>
            </w:r>
            <w:proofErr w:type="spellEnd"/>
          </w:p>
        </w:tc>
        <w:tc>
          <w:tcPr>
            <w:tcW w:w="14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Предупредитель</w:t>
            </w:r>
            <w:proofErr w:type="spellEnd"/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ный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контроль</w:t>
            </w:r>
          </w:p>
        </w:tc>
      </w:tr>
      <w:tr w:rsidR="00FD373C" w:rsidRPr="00FD373C" w:rsidTr="00D11B43">
        <w:tc>
          <w:tcPr>
            <w:tcW w:w="675" w:type="dxa"/>
          </w:tcPr>
          <w:p w:rsidR="00FD373C" w:rsidRPr="00FD373C" w:rsidRDefault="00FD373C" w:rsidP="00FD373C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1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Приобретение методических пособий и  литературы</w:t>
            </w:r>
          </w:p>
        </w:tc>
        <w:tc>
          <w:tcPr>
            <w:tcW w:w="1808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67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</w:t>
            </w:r>
            <w:proofErr w:type="spellEnd"/>
          </w:p>
        </w:tc>
        <w:tc>
          <w:tcPr>
            <w:tcW w:w="14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Предупредитель</w:t>
            </w:r>
            <w:proofErr w:type="spellEnd"/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ный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контроль</w:t>
            </w:r>
          </w:p>
        </w:tc>
      </w:tr>
      <w:tr w:rsidR="00D11B43" w:rsidRPr="00FD373C" w:rsidTr="00D11B43">
        <w:tc>
          <w:tcPr>
            <w:tcW w:w="675" w:type="dxa"/>
          </w:tcPr>
          <w:p w:rsidR="00D11B43" w:rsidRPr="00FD373C" w:rsidRDefault="00D11B43" w:rsidP="00FD373C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D11B43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Контроль:</w:t>
            </w:r>
          </w:p>
          <w:p w:rsidR="00D11B43" w:rsidRPr="00FD373C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за соблюдением санитарного состояния участков и территории</w:t>
            </w:r>
          </w:p>
        </w:tc>
        <w:tc>
          <w:tcPr>
            <w:tcW w:w="1808" w:type="dxa"/>
          </w:tcPr>
          <w:p w:rsidR="00D11B43" w:rsidRPr="00FD373C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67" w:type="dxa"/>
          </w:tcPr>
          <w:p w:rsidR="00D11B43" w:rsidRPr="00FD373C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494" w:type="dxa"/>
          </w:tcPr>
          <w:p w:rsidR="00D11B43" w:rsidRPr="00FD373C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Журнал осмотра территории</w:t>
            </w:r>
          </w:p>
        </w:tc>
      </w:tr>
    </w:tbl>
    <w:p w:rsidR="00D211C1" w:rsidRDefault="00D211C1" w:rsidP="00892A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2.1.5. Создание необходимой психологической среды (ФГОС ДО п. 3.3)</w:t>
      </w:r>
    </w:p>
    <w:tbl>
      <w:tblPr>
        <w:tblStyle w:val="a7"/>
        <w:tblpPr w:leftFromText="180" w:rightFromText="180" w:vertAnchor="text" w:horzAnchor="margin" w:tblpXSpec="center" w:tblpY="168"/>
        <w:tblW w:w="10743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846"/>
        <w:gridCol w:w="1985"/>
        <w:gridCol w:w="2126"/>
      </w:tblGrid>
      <w:tr w:rsidR="00FD373C" w:rsidRPr="00FD373C" w:rsidTr="00FD373C">
        <w:tc>
          <w:tcPr>
            <w:tcW w:w="534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09" w:type="dxa"/>
            <w:gridSpan w:val="4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Работа с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кадрами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работы психолог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медико-педагогического совета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ind w:right="-15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Члены ПМПС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Протоколы заседаний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ПМПС,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Отчеты на </w:t>
            </w: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совете</w:t>
            </w:r>
            <w:proofErr w:type="gramEnd"/>
          </w:p>
        </w:tc>
      </w:tr>
      <w:tr w:rsidR="00D11B43" w:rsidRPr="00FD373C" w:rsidTr="00FD373C">
        <w:tc>
          <w:tcPr>
            <w:tcW w:w="534" w:type="dxa"/>
          </w:tcPr>
          <w:p w:rsidR="00D11B43" w:rsidRPr="00FD373C" w:rsidRDefault="00D211C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</w:tcPr>
          <w:p w:rsidR="00D11B43" w:rsidRPr="00FD373C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Оценка психологического климата в коллективе</w:t>
            </w:r>
          </w:p>
        </w:tc>
        <w:tc>
          <w:tcPr>
            <w:tcW w:w="1846" w:type="dxa"/>
          </w:tcPr>
          <w:p w:rsidR="00D11B43" w:rsidRPr="00FD373C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Сентябрь-апрель</w:t>
            </w:r>
          </w:p>
        </w:tc>
        <w:tc>
          <w:tcPr>
            <w:tcW w:w="1985" w:type="dxa"/>
          </w:tcPr>
          <w:p w:rsidR="00D11B43" w:rsidRPr="00FD373C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126" w:type="dxa"/>
          </w:tcPr>
          <w:p w:rsidR="00D11B43" w:rsidRPr="00FD373C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</w:t>
            </w:r>
          </w:p>
        </w:tc>
      </w:tr>
      <w:tr w:rsidR="00D11B43" w:rsidRPr="00FD373C" w:rsidTr="00FD373C">
        <w:tc>
          <w:tcPr>
            <w:tcW w:w="534" w:type="dxa"/>
          </w:tcPr>
          <w:p w:rsidR="00D11B43" w:rsidRPr="00FD373C" w:rsidRDefault="00D211C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</w:tcPr>
          <w:p w:rsidR="00D11B43" w:rsidRDefault="00D11B43" w:rsidP="00D11B4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Анкетирование 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консультирование педагогов</w:t>
            </w:r>
          </w:p>
        </w:tc>
        <w:tc>
          <w:tcPr>
            <w:tcW w:w="1846" w:type="dxa"/>
          </w:tcPr>
          <w:p w:rsidR="00D11B43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1985" w:type="dxa"/>
          </w:tcPr>
          <w:p w:rsidR="00D11B43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Педагог 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психолог</w:t>
            </w:r>
          </w:p>
        </w:tc>
        <w:tc>
          <w:tcPr>
            <w:tcW w:w="2126" w:type="dxa"/>
          </w:tcPr>
          <w:p w:rsidR="00D11B43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анализ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09" w:type="dxa"/>
            <w:gridSpan w:val="4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D211C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Групповые и индивидуальные занятия с детьми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Воспитатели, учитель - логопед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  <w:r w:rsidR="00D11B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план работы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D211C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Диагностика детей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графику в течение года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Воспитатели, учитель - логопед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диагностики, протоколы, справки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D211C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 деятельности комплекса психологического сопровождения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Документация педагога 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сихолога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психогимнастики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релаксации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126" w:type="dxa"/>
          </w:tcPr>
          <w:p w:rsidR="00FD373C" w:rsidRPr="00FD373C" w:rsidRDefault="00D11B43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работы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D211C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эмоциональных состояний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Рекомендации родителям и педагогам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D211C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Наблюдение за детьми в адаптационный период 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 в период адаптации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г-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психолог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Рекомендации родителям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справка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D211C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Коррекционная работа с детьми в логопедических группах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Сентябрь 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-м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Документация учителя - логопеда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D211C1" w:rsidP="00D211C1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Оформление информационного стенда в холле сада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Учитель – логопед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Материалы стенда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FD373C" w:rsidP="00D211C1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D211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Медико-</w:t>
            </w:r>
            <w:r w:rsidR="00D11B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психолого </w:t>
            </w:r>
            <w:proofErr w:type="gramStart"/>
            <w:r w:rsidR="00D11B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едагогическое обследование детей поступающих в школу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о проделанной работе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карты здоровья</w:t>
            </w:r>
          </w:p>
        </w:tc>
      </w:tr>
      <w:tr w:rsidR="00892AD7" w:rsidRPr="00FD373C" w:rsidTr="009B4307">
        <w:tc>
          <w:tcPr>
            <w:tcW w:w="10743" w:type="dxa"/>
            <w:gridSpan w:val="5"/>
          </w:tcPr>
          <w:p w:rsidR="00892AD7" w:rsidRPr="00892AD7" w:rsidRDefault="00892AD7" w:rsidP="00FD373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A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FD373C" w:rsidP="00892AD7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892A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Анкетирование родителей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Воспитатели,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</w:t>
            </w:r>
            <w:proofErr w:type="spellEnd"/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анкетирования, справки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FD373C" w:rsidP="00892AD7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892A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Создание родительских уголков в  1 и 2 младшей группах по проблеме адаптации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Август, сентябрь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Материалы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консуьтаций</w:t>
            </w:r>
            <w:proofErr w:type="spellEnd"/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FD373C" w:rsidP="00892AD7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892A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Формирование банка данных семей</w:t>
            </w:r>
            <w:r w:rsid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воспитанников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(социальный статус семьи)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 – психолог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Банк данных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социальный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паспорт групп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FD373C" w:rsidP="00892AD7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  <w:r w:rsidR="00892A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Консультация родителей по запросам и проблемам детей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Материалы консультаций</w:t>
            </w:r>
          </w:p>
        </w:tc>
      </w:tr>
      <w:tr w:rsidR="00FD373C" w:rsidRPr="00FD373C" w:rsidTr="00FD373C">
        <w:tc>
          <w:tcPr>
            <w:tcW w:w="534" w:type="dxa"/>
          </w:tcPr>
          <w:p w:rsidR="00FD373C" w:rsidRPr="00FD373C" w:rsidRDefault="00FD373C" w:rsidP="00892AD7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892A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совместных мероприятий</w:t>
            </w:r>
          </w:p>
        </w:tc>
        <w:tc>
          <w:tcPr>
            <w:tcW w:w="184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 групп, специалисты</w:t>
            </w:r>
          </w:p>
        </w:tc>
        <w:tc>
          <w:tcPr>
            <w:tcW w:w="212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сценарий мероприятий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новостная строка на сайте МБДОУ</w:t>
            </w:r>
          </w:p>
        </w:tc>
      </w:tr>
    </w:tbl>
    <w:p w:rsidR="00FD373C" w:rsidRPr="00FD373C" w:rsidRDefault="00FD373C" w:rsidP="00FD373C">
      <w:pPr>
        <w:spacing w:after="0" w:line="240" w:lineRule="auto"/>
        <w:ind w:right="-14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ind w:right="-14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2.1.6. Система работы по обеспечению и безопасности жизнедеятельности  детей и сотрудников, охрана труда  (ФГОС ДО </w:t>
      </w:r>
      <w:proofErr w:type="gramStart"/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3.3.4. п6., п 3.4.1.)</w:t>
      </w:r>
    </w:p>
    <w:tbl>
      <w:tblPr>
        <w:tblStyle w:val="a7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3720"/>
        <w:gridCol w:w="1903"/>
        <w:gridCol w:w="2194"/>
        <w:gridCol w:w="2249"/>
      </w:tblGrid>
      <w:tr w:rsidR="00FD373C" w:rsidRPr="00FD373C" w:rsidTr="00FD373C">
        <w:tc>
          <w:tcPr>
            <w:tcW w:w="566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066" w:type="dxa"/>
            <w:gridSpan w:val="4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кадрами</w:t>
            </w: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работы комиссии по охране жизни и здоровья детей и сотрудников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Подготовка ДОУ к работе в зимний период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 –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 на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производст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совещании</w:t>
            </w: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Инструктажи: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вводный инструктаж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 рабочих местах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по всем направлениям работы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внеплановые</w:t>
            </w:r>
          </w:p>
          <w:p w:rsidR="00FD373C" w:rsidRPr="00FD373C" w:rsidRDefault="00FD373C" w:rsidP="00FD373C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по пожарной безопасности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Журнал инструктажей</w:t>
            </w: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и проведение учебных занятий по эвакуации сотрудников и детей на случай ЧС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</w:t>
            </w:r>
          </w:p>
        </w:tc>
      </w:tr>
      <w:tr w:rsidR="005052A1" w:rsidRPr="00FD373C" w:rsidTr="00FD373C">
        <w:tc>
          <w:tcPr>
            <w:tcW w:w="566" w:type="dxa"/>
          </w:tcPr>
          <w:p w:rsidR="005052A1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720" w:type="dxa"/>
          </w:tcPr>
          <w:p w:rsidR="005052A1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Реализация работы по программе «Приключение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Светофорик</w:t>
            </w:r>
            <w:r w:rsid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proofErr w:type="spellEnd"/>
            <w:r w:rsidR="00D211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03" w:type="dxa"/>
          </w:tcPr>
          <w:p w:rsidR="005052A1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4" w:type="dxa"/>
          </w:tcPr>
          <w:p w:rsidR="005052A1" w:rsidRDefault="005052A1" w:rsidP="00FD373C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5052A1" w:rsidRDefault="005052A1" w:rsidP="00FD373C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  <w:p w:rsidR="005052A1" w:rsidRDefault="005052A1" w:rsidP="00FD373C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  <w:p w:rsidR="005052A1" w:rsidRPr="00FD373C" w:rsidRDefault="005052A1" w:rsidP="00FD373C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2249" w:type="dxa"/>
          </w:tcPr>
          <w:p w:rsidR="005052A1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на педсовете</w:t>
            </w: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Беседы с детьми по ОБЖ, ПДД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Материалы бесед</w:t>
            </w: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учебно – воспитательным процессом, нагрузкой детей, безопасностью среды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Предупредительный, оперативный контроль</w:t>
            </w: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графика отпусков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ь-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январь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Заведующий </w:t>
            </w:r>
          </w:p>
          <w:p w:rsidR="00FD373C" w:rsidRPr="00FD373C" w:rsidRDefault="00FD373C" w:rsidP="00FD373C">
            <w:pPr>
              <w:ind w:right="-108" w:hanging="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ПК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График отпусков</w:t>
            </w: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своевременного прохождения медосмотров сотрудниками ДОУ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 раз в год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медсестра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Санитарные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книжки</w:t>
            </w: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9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и выполнения инструкций и правил внутреннего распорядка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периодически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ind w:right="-7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  <w:p w:rsidR="00FD373C" w:rsidRPr="00FD373C" w:rsidRDefault="00FD373C" w:rsidP="00FD373C">
            <w:pPr>
              <w:ind w:right="-7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медсестра</w:t>
            </w:r>
          </w:p>
          <w:p w:rsidR="00FD373C" w:rsidRPr="00FD373C" w:rsidRDefault="00FD373C" w:rsidP="00FD373C">
            <w:pPr>
              <w:ind w:right="-7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Завхоз 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Аналитические материалы</w:t>
            </w: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рейдов по соблюдению требований пожарной безопасности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плану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</w:t>
            </w:r>
          </w:p>
        </w:tc>
      </w:tr>
      <w:tr w:rsidR="00FD373C" w:rsidRPr="00FD373C" w:rsidTr="00FD373C">
        <w:tc>
          <w:tcPr>
            <w:tcW w:w="566" w:type="dxa"/>
          </w:tcPr>
          <w:p w:rsidR="00FD373C" w:rsidRPr="00FD373C" w:rsidRDefault="00FD373C" w:rsidP="005052A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5052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20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Проверка огнетушителей, 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работой электропроводки, пожарной сигнализации, пожарного гидранта,</w:t>
            </w:r>
            <w:r w:rsid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отопления</w:t>
            </w:r>
          </w:p>
        </w:tc>
        <w:tc>
          <w:tcPr>
            <w:tcW w:w="1903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Согласно требованиям</w:t>
            </w:r>
          </w:p>
        </w:tc>
        <w:tc>
          <w:tcPr>
            <w:tcW w:w="2194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249" w:type="dxa"/>
          </w:tcPr>
          <w:p w:rsidR="00FD373C" w:rsidRPr="00FD373C" w:rsidRDefault="00FD373C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Акты проверки</w:t>
            </w:r>
          </w:p>
        </w:tc>
      </w:tr>
      <w:tr w:rsidR="005052A1" w:rsidRPr="00FD373C" w:rsidTr="00FD373C">
        <w:tc>
          <w:tcPr>
            <w:tcW w:w="566" w:type="dxa"/>
          </w:tcPr>
          <w:p w:rsidR="005052A1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20" w:type="dxa"/>
          </w:tcPr>
          <w:p w:rsidR="005052A1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Контроль:</w:t>
            </w:r>
          </w:p>
          <w:p w:rsidR="005052A1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нагрузкой во время непосредственно образовательной деятельности</w:t>
            </w:r>
          </w:p>
          <w:p w:rsidR="005052A1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за оформлением и пополнением центров по безопасности дорожного движения в группах</w:t>
            </w:r>
          </w:p>
        </w:tc>
        <w:tc>
          <w:tcPr>
            <w:tcW w:w="1903" w:type="dxa"/>
          </w:tcPr>
          <w:p w:rsidR="005052A1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4" w:type="dxa"/>
          </w:tcPr>
          <w:p w:rsidR="005052A1" w:rsidRPr="00FD373C" w:rsidRDefault="005052A1" w:rsidP="009B4307">
            <w:pPr>
              <w:ind w:right="-8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</w:t>
            </w:r>
            <w:r w:rsid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ующий</w:t>
            </w:r>
          </w:p>
        </w:tc>
        <w:tc>
          <w:tcPr>
            <w:tcW w:w="2249" w:type="dxa"/>
          </w:tcPr>
          <w:p w:rsidR="005052A1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052A1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Предупредительный контроль</w:t>
            </w:r>
          </w:p>
          <w:p w:rsidR="005052A1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052A1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052A1" w:rsidRPr="00FD373C" w:rsidRDefault="005052A1" w:rsidP="00FD37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</w:tbl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2A1" w:rsidRDefault="005052A1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2A1" w:rsidRDefault="005052A1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2A1" w:rsidRDefault="005052A1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2A1" w:rsidRDefault="005052A1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348" w:rsidRDefault="00420348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4307" w:rsidRDefault="009B4307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Pr="00FD3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 качества воспитания и  образования  дошкольников.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обеспечение равных возможностей для полноценного развития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каждого ребенка в период дошкольного детства, создание благоприятных условий развития детей в соответствии с их возрастными и индивидуальными особенностями и склонностями.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2.2.1. Организация образовательной деятельности</w:t>
      </w:r>
    </w:p>
    <w:p w:rsidR="00FD373C" w:rsidRDefault="00FD373C" w:rsidP="00FD37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FD373C">
        <w:rPr>
          <w:rFonts w:ascii="Times New Roman" w:eastAsia="Calibri" w:hAnsi="Times New Roman" w:cs="Times New Roman"/>
          <w:sz w:val="28"/>
          <w:szCs w:val="24"/>
        </w:rPr>
        <w:t xml:space="preserve">Организация основного образования и содержание деятельности строится в соответствие с основной общеобразовательной программой ДОО на основании ФГОС ДО (Приказ </w:t>
      </w:r>
      <w:proofErr w:type="spellStart"/>
      <w:r w:rsidRPr="00FD373C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FD373C">
        <w:rPr>
          <w:rFonts w:ascii="Times New Roman" w:eastAsia="Calibri" w:hAnsi="Times New Roman" w:cs="Times New Roman"/>
          <w:sz w:val="28"/>
          <w:szCs w:val="24"/>
        </w:rPr>
        <w:t xml:space="preserve"> России от 17.10.2013 № 1155),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Министерства образования и науки Российской Федерации (</w:t>
      </w:r>
      <w:proofErr w:type="spellStart"/>
      <w:r w:rsidRPr="00FD373C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FD373C">
        <w:rPr>
          <w:rFonts w:ascii="Times New Roman" w:eastAsia="Calibri" w:hAnsi="Times New Roman" w:cs="Times New Roman"/>
          <w:sz w:val="28"/>
          <w:szCs w:val="24"/>
        </w:rPr>
        <w:t xml:space="preserve"> РФ) от 30.08.2013 № 1014 г.).</w:t>
      </w:r>
      <w:proofErr w:type="gramEnd"/>
    </w:p>
    <w:p w:rsidR="005052A1" w:rsidRPr="00FD373C" w:rsidRDefault="005052A1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tbl>
      <w:tblPr>
        <w:tblStyle w:val="a7"/>
        <w:tblW w:w="11157" w:type="dxa"/>
        <w:tblInd w:w="-1268" w:type="dxa"/>
        <w:tblLayout w:type="fixed"/>
        <w:tblLook w:val="04A0" w:firstRow="1" w:lastRow="0" w:firstColumn="1" w:lastColumn="0" w:noHBand="0" w:noVBand="1"/>
      </w:tblPr>
      <w:tblGrid>
        <w:gridCol w:w="425"/>
        <w:gridCol w:w="4537"/>
        <w:gridCol w:w="1901"/>
        <w:gridCol w:w="2243"/>
        <w:gridCol w:w="2051"/>
      </w:tblGrid>
      <w:tr w:rsidR="00FD373C" w:rsidRPr="00FD373C" w:rsidTr="009B4307">
        <w:tc>
          <w:tcPr>
            <w:tcW w:w="425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901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FD373C" w:rsidP="00FD373C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педагогического процесса в соответствии с Федеральным законом № 273 – ФЗ «Об образовании в РФ, ФГОС ДО</w:t>
            </w:r>
          </w:p>
        </w:tc>
        <w:tc>
          <w:tcPr>
            <w:tcW w:w="1901" w:type="dxa"/>
          </w:tcPr>
          <w:p w:rsidR="00FD373C" w:rsidRPr="00FD373C" w:rsidRDefault="00FD373C" w:rsidP="00D211C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Педагогический совет</w:t>
            </w:r>
          </w:p>
        </w:tc>
      </w:tr>
      <w:tr w:rsidR="00D211C1" w:rsidRPr="00FD373C" w:rsidTr="009B4307">
        <w:tc>
          <w:tcPr>
            <w:tcW w:w="425" w:type="dxa"/>
          </w:tcPr>
          <w:p w:rsidR="00D211C1" w:rsidRPr="00FD373C" w:rsidRDefault="00D211C1" w:rsidP="00FD373C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:rsidR="00D211C1" w:rsidRPr="00FD373C" w:rsidRDefault="00D211C1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Планирование и анализ образовательного процесса на новый учебный год</w:t>
            </w:r>
          </w:p>
        </w:tc>
        <w:tc>
          <w:tcPr>
            <w:tcW w:w="1901" w:type="dxa"/>
          </w:tcPr>
          <w:p w:rsidR="00D211C1" w:rsidRPr="00FD373C" w:rsidRDefault="00D211C1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2243" w:type="dxa"/>
          </w:tcPr>
          <w:p w:rsidR="00D211C1" w:rsidRPr="00FD373C" w:rsidRDefault="00D211C1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</w:tc>
        <w:tc>
          <w:tcPr>
            <w:tcW w:w="2051" w:type="dxa"/>
          </w:tcPr>
          <w:p w:rsidR="00D211C1" w:rsidRPr="00FD373C" w:rsidRDefault="00D211C1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FD373C" w:rsidP="00FD373C">
            <w:pPr>
              <w:ind w:right="-2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Утверждение</w:t>
            </w:r>
            <w:r w:rsidR="00D211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программно – методического комплекса на новый учебный год (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ООП, Программы развития, годового планирования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учебного плана, рабочих программ педагогов, расписание занятий</w:t>
            </w:r>
            <w:r w:rsidR="00D211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комплексно – тематическое планирование)</w:t>
            </w:r>
          </w:p>
        </w:tc>
        <w:tc>
          <w:tcPr>
            <w:tcW w:w="190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Материалы педсовета</w:t>
            </w:r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FD373C" w:rsidP="00FD373C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Реализация образовательной программы дошкольного образования МБДОУ «ЦРР – ДС №  84» в соответствии с ФГОС 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учетом основной образовательной программы дошкольного образования «от рождения до школы» Е.В.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Вераксы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0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течение года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 на итоговом </w:t>
            </w:r>
            <w:proofErr w:type="spellStart"/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совете</w:t>
            </w:r>
            <w:proofErr w:type="gramEnd"/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FD373C" w:rsidP="00FD373C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Планирование воспитательно-образовательного процесса в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группах по формам, утвержденным на педагогическом совете</w:t>
            </w:r>
          </w:p>
        </w:tc>
        <w:tc>
          <w:tcPr>
            <w:tcW w:w="190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Планы работы</w:t>
            </w:r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FD373C" w:rsidP="00FD373C">
            <w:pPr>
              <w:ind w:right="-25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Взаимодействие всех  участников 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образовательного по реализации ООП ДО </w:t>
            </w:r>
            <w:r w:rsidR="007B1F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</w:t>
            </w:r>
            <w:proofErr w:type="gramStart"/>
            <w:r w:rsidR="007B1F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формам</w:t>
            </w:r>
            <w:proofErr w:type="gramEnd"/>
            <w:r w:rsidR="007B1F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утвержденным на педагогическом совете</w:t>
            </w:r>
          </w:p>
        </w:tc>
        <w:tc>
          <w:tcPr>
            <w:tcW w:w="1901" w:type="dxa"/>
          </w:tcPr>
          <w:p w:rsidR="00FD373C" w:rsidRPr="00FD373C" w:rsidRDefault="007B1FD7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ind w:right="-9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ind w:right="-9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заведующий специалисты воспитатели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Документация и материалы участников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процесса</w:t>
            </w:r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FD373C" w:rsidP="00FD373C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Обеспечение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образовательного процесса методической литературой и пособиями</w:t>
            </w:r>
          </w:p>
        </w:tc>
        <w:tc>
          <w:tcPr>
            <w:tcW w:w="190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ind w:right="-9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программно – методическое обеспечение</w:t>
            </w:r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взаимодействия с социальными институтами детства (заключение договоров, составление планов работы)</w:t>
            </w:r>
          </w:p>
        </w:tc>
        <w:tc>
          <w:tcPr>
            <w:tcW w:w="1901" w:type="dxa"/>
          </w:tcPr>
          <w:p w:rsidR="00FD373C" w:rsidRPr="00FD373C" w:rsidRDefault="00FD373C" w:rsidP="009B43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т-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сентябрь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Договора, планы работы</w:t>
            </w:r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Педагогическая диагностика, как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оценка индивидуального развития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детей, для построения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образовательной траектории</w:t>
            </w:r>
          </w:p>
        </w:tc>
        <w:tc>
          <w:tcPr>
            <w:tcW w:w="1901" w:type="dxa"/>
          </w:tcPr>
          <w:p w:rsidR="00FD373C" w:rsidRPr="00FD373C" w:rsidRDefault="00FD373C" w:rsidP="009B43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  <w:p w:rsidR="00FD373C" w:rsidRPr="00FD373C" w:rsidRDefault="00FD373C" w:rsidP="009B43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 групп, специалисты</w:t>
            </w:r>
          </w:p>
        </w:tc>
        <w:tc>
          <w:tcPr>
            <w:tcW w:w="2051" w:type="dxa"/>
          </w:tcPr>
          <w:p w:rsidR="00FD373C" w:rsidRPr="00FD373C" w:rsidRDefault="007B1FD7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диагностики</w:t>
            </w:r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FD373C" w:rsidP="00FD373C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Оценка качества дошкольного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образования (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самообследование</w:t>
            </w:r>
            <w:proofErr w:type="spellEnd"/>
            <w:proofErr w:type="gramEnd"/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МБДОУ «ЦРР – ДС № 84» </w:t>
            </w:r>
          </w:p>
        </w:tc>
        <w:tc>
          <w:tcPr>
            <w:tcW w:w="1901" w:type="dxa"/>
          </w:tcPr>
          <w:p w:rsidR="00FD373C" w:rsidRPr="00FD373C" w:rsidRDefault="00FD373C" w:rsidP="00062B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Приказ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отчет</w:t>
            </w:r>
          </w:p>
        </w:tc>
      </w:tr>
      <w:tr w:rsidR="007B1FD7" w:rsidRPr="00FD373C" w:rsidTr="009B4307">
        <w:tc>
          <w:tcPr>
            <w:tcW w:w="425" w:type="dxa"/>
          </w:tcPr>
          <w:p w:rsidR="007B1FD7" w:rsidRPr="00FD373C" w:rsidRDefault="00062B0C" w:rsidP="00FD373C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37" w:type="dxa"/>
          </w:tcPr>
          <w:p w:rsidR="007B1FD7" w:rsidRPr="00FD373C" w:rsidRDefault="007B1FD7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Осуществление оперативного, должностного, тематического, фронтального контроля по утвержденным графикам</w:t>
            </w:r>
          </w:p>
        </w:tc>
        <w:tc>
          <w:tcPr>
            <w:tcW w:w="1901" w:type="dxa"/>
          </w:tcPr>
          <w:p w:rsidR="007B1FD7" w:rsidRPr="00FD373C" w:rsidRDefault="007B1FD7" w:rsidP="007B1F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3" w:type="dxa"/>
          </w:tcPr>
          <w:p w:rsidR="007B1FD7" w:rsidRPr="00FD373C" w:rsidRDefault="007B1FD7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</w:tc>
        <w:tc>
          <w:tcPr>
            <w:tcW w:w="2051" w:type="dxa"/>
          </w:tcPr>
          <w:p w:rsidR="007B1FD7" w:rsidRPr="00FD373C" w:rsidRDefault="007B1FD7" w:rsidP="007B1FD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Карты контроля, справки</w:t>
            </w:r>
          </w:p>
        </w:tc>
      </w:tr>
      <w:tr w:rsidR="00062B0C" w:rsidRPr="00FD373C" w:rsidTr="009B4307">
        <w:tc>
          <w:tcPr>
            <w:tcW w:w="425" w:type="dxa"/>
          </w:tcPr>
          <w:p w:rsidR="00062B0C" w:rsidRPr="00FD373C" w:rsidRDefault="00062B0C" w:rsidP="00FD373C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37" w:type="dxa"/>
          </w:tcPr>
          <w:p w:rsidR="00062B0C" w:rsidRDefault="00062B0C" w:rsidP="00062B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Утверждение плана деятельности рабочей группы </w:t>
            </w:r>
          </w:p>
        </w:tc>
        <w:tc>
          <w:tcPr>
            <w:tcW w:w="1901" w:type="dxa"/>
          </w:tcPr>
          <w:p w:rsidR="00062B0C" w:rsidRDefault="00062B0C" w:rsidP="007B1F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3" w:type="dxa"/>
          </w:tcPr>
          <w:p w:rsidR="00062B0C" w:rsidRDefault="00062B0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Рабочая групп</w:t>
            </w:r>
            <w:r w:rsidR="009B4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051" w:type="dxa"/>
          </w:tcPr>
          <w:p w:rsidR="00062B0C" w:rsidRDefault="009B4307" w:rsidP="009B4307">
            <w:pPr>
              <w:ind w:right="-6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педагогическ</w:t>
            </w:r>
            <w:r w:rsidR="00062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  <w:proofErr w:type="spellEnd"/>
            <w:r w:rsidR="00062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совете, рабочие материалы</w:t>
            </w:r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062B0C" w:rsidP="00FD373C">
            <w:pPr>
              <w:ind w:right="-25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Рейтингование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дошкольных образовательных организаций</w:t>
            </w:r>
          </w:p>
        </w:tc>
        <w:tc>
          <w:tcPr>
            <w:tcW w:w="1901" w:type="dxa"/>
          </w:tcPr>
          <w:p w:rsidR="00FD373C" w:rsidRPr="00FD373C" w:rsidRDefault="00FD373C" w:rsidP="00062B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</w:t>
            </w:r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062B0C" w:rsidP="00062B0C">
            <w:pPr>
              <w:ind w:right="-108" w:hanging="1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Повышение профессиональной компетентности путем реализации индивидуальных тем по самообразованию</w:t>
            </w:r>
          </w:p>
        </w:tc>
        <w:tc>
          <w:tcPr>
            <w:tcW w:w="190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на педсоветах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накопительные папки педагогов</w:t>
            </w:r>
          </w:p>
        </w:tc>
      </w:tr>
      <w:tr w:rsidR="00FD373C" w:rsidRPr="00FD373C" w:rsidTr="009B4307">
        <w:tc>
          <w:tcPr>
            <w:tcW w:w="425" w:type="dxa"/>
          </w:tcPr>
          <w:p w:rsidR="00FD373C" w:rsidRPr="00FD373C" w:rsidRDefault="00062B0C" w:rsidP="00062B0C">
            <w:pPr>
              <w:ind w:right="-108" w:hanging="1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Социологический и психолог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педагогический мониторинг удовлетворенности родителей и педагогов качеством дошкольного образования</w:t>
            </w:r>
          </w:p>
        </w:tc>
        <w:tc>
          <w:tcPr>
            <w:tcW w:w="190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Октябрь, май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Анкеты, отчет</w:t>
            </w:r>
          </w:p>
        </w:tc>
      </w:tr>
      <w:tr w:rsidR="00FD373C" w:rsidRPr="00FD373C" w:rsidTr="009B4307">
        <w:tc>
          <w:tcPr>
            <w:tcW w:w="425" w:type="dxa"/>
            <w:vMerge w:val="restart"/>
          </w:tcPr>
          <w:p w:rsidR="00FD373C" w:rsidRPr="00FD373C" w:rsidRDefault="00FD373C" w:rsidP="00FD373C">
            <w:pPr>
              <w:ind w:right="-108"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32" w:type="dxa"/>
            <w:gridSpan w:val="4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Контроль:</w:t>
            </w:r>
          </w:p>
        </w:tc>
      </w:tr>
      <w:tr w:rsidR="00FD373C" w:rsidRPr="00FD373C" w:rsidTr="009B4307">
        <w:tc>
          <w:tcPr>
            <w:tcW w:w="425" w:type="dxa"/>
            <w:vMerge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Качество и формы организации непосредственно образовательной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деятельности в группах </w:t>
            </w:r>
          </w:p>
        </w:tc>
        <w:tc>
          <w:tcPr>
            <w:tcW w:w="190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 графику контроля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Карта наблюдений за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деятельностью педагога</w:t>
            </w:r>
          </w:p>
        </w:tc>
      </w:tr>
      <w:tr w:rsidR="00FD373C" w:rsidRPr="00FD373C" w:rsidTr="009B4307">
        <w:tc>
          <w:tcPr>
            <w:tcW w:w="425" w:type="dxa"/>
            <w:vMerge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Ведение воспитателями групповой документации</w:t>
            </w:r>
          </w:p>
        </w:tc>
        <w:tc>
          <w:tcPr>
            <w:tcW w:w="190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FD373C" w:rsidRPr="00FD373C" w:rsidTr="009B4307">
        <w:tc>
          <w:tcPr>
            <w:tcW w:w="425" w:type="dxa"/>
            <w:vMerge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Проверка планов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образовательной работы</w:t>
            </w:r>
          </w:p>
        </w:tc>
        <w:tc>
          <w:tcPr>
            <w:tcW w:w="190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243" w:type="dxa"/>
          </w:tcPr>
          <w:p w:rsidR="00FD373C" w:rsidRPr="00FD373C" w:rsidRDefault="00FD373C" w:rsidP="00FD373C">
            <w:pPr>
              <w:ind w:right="-16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</w:tc>
        <w:tc>
          <w:tcPr>
            <w:tcW w:w="2051" w:type="dxa"/>
          </w:tcPr>
          <w:p w:rsidR="00FD373C" w:rsidRPr="00FD373C" w:rsidRDefault="00FD373C" w:rsidP="00FD373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Карта наблюдений</w:t>
            </w:r>
          </w:p>
        </w:tc>
      </w:tr>
    </w:tbl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2.2.2.</w:t>
      </w:r>
      <w:r w:rsidRPr="00FD3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D3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деятельности по реализации культурных практик, программ кружков, студий, секций</w:t>
      </w:r>
    </w:p>
    <w:tbl>
      <w:tblPr>
        <w:tblStyle w:val="a7"/>
        <w:tblpPr w:leftFromText="180" w:rightFromText="180" w:vertAnchor="text" w:horzAnchor="margin" w:tblpXSpec="center" w:tblpY="227"/>
        <w:tblW w:w="10881" w:type="dxa"/>
        <w:tblLayout w:type="fixed"/>
        <w:tblLook w:val="04A0" w:firstRow="1" w:lastRow="0" w:firstColumn="1" w:lastColumn="0" w:noHBand="0" w:noVBand="1"/>
      </w:tblPr>
      <w:tblGrid>
        <w:gridCol w:w="617"/>
        <w:gridCol w:w="13"/>
        <w:gridCol w:w="3358"/>
        <w:gridCol w:w="53"/>
        <w:gridCol w:w="1424"/>
        <w:gridCol w:w="582"/>
        <w:gridCol w:w="38"/>
        <w:gridCol w:w="2331"/>
        <w:gridCol w:w="248"/>
        <w:gridCol w:w="17"/>
        <w:gridCol w:w="2200"/>
      </w:tblGrid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48" w:type="dxa"/>
            <w:gridSpan w:val="4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951" w:type="dxa"/>
            <w:gridSpan w:val="3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отчета</w:t>
            </w:r>
          </w:p>
        </w:tc>
        <w:tc>
          <w:tcPr>
            <w:tcW w:w="2465" w:type="dxa"/>
            <w:gridSpan w:val="3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48" w:type="dxa"/>
            <w:gridSpan w:val="4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Кружок «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Домисольки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51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о проделанной работе за круглым столом Открытый показ на утренниках</w:t>
            </w:r>
          </w:p>
        </w:tc>
        <w:tc>
          <w:tcPr>
            <w:tcW w:w="2465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48" w:type="dxa"/>
            <w:gridSpan w:val="4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Кружок «Каблучок»</w:t>
            </w:r>
          </w:p>
        </w:tc>
        <w:tc>
          <w:tcPr>
            <w:tcW w:w="2951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Открытый показ на утренниках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концерт</w:t>
            </w:r>
          </w:p>
        </w:tc>
        <w:tc>
          <w:tcPr>
            <w:tcW w:w="2465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48" w:type="dxa"/>
            <w:gridSpan w:val="4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Кружок «Пальчиковые игры»</w:t>
            </w:r>
          </w:p>
        </w:tc>
        <w:tc>
          <w:tcPr>
            <w:tcW w:w="2951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о проделанной работе за круглым столом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Выставка игр и атрибутов по развитию мелкой моторики рук</w:t>
            </w:r>
          </w:p>
        </w:tc>
        <w:tc>
          <w:tcPr>
            <w:tcW w:w="2465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48" w:type="dxa"/>
            <w:gridSpan w:val="4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Кружок «Почемучки»</w:t>
            </w:r>
          </w:p>
        </w:tc>
        <w:tc>
          <w:tcPr>
            <w:tcW w:w="2951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о проделанной работе за круглым столом и    на родит собрании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65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48" w:type="dxa"/>
            <w:gridSpan w:val="4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Кружок «Азбука пешехода»</w:t>
            </w:r>
          </w:p>
        </w:tc>
        <w:tc>
          <w:tcPr>
            <w:tcW w:w="2951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о проделанной работе за круглым столом праздник ПДД</w:t>
            </w:r>
          </w:p>
        </w:tc>
        <w:tc>
          <w:tcPr>
            <w:tcW w:w="2465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 май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48" w:type="dxa"/>
            <w:gridSpan w:val="4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Кружок «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Здоровячок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51" w:type="dxa"/>
            <w:gridSpan w:val="3"/>
          </w:tcPr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о проделанной работе за круглым столом</w:t>
            </w:r>
          </w:p>
        </w:tc>
        <w:tc>
          <w:tcPr>
            <w:tcW w:w="2465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48" w:type="dxa"/>
            <w:gridSpan w:val="4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Кружок «Волшебная бумага»</w:t>
            </w:r>
          </w:p>
        </w:tc>
        <w:tc>
          <w:tcPr>
            <w:tcW w:w="2951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о проделанной работе за круглым столом, выставка работ</w:t>
            </w:r>
          </w:p>
        </w:tc>
        <w:tc>
          <w:tcPr>
            <w:tcW w:w="2465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48" w:type="dxa"/>
            <w:gridSpan w:val="4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Кружок « В мире оригами»</w:t>
            </w:r>
          </w:p>
        </w:tc>
        <w:tc>
          <w:tcPr>
            <w:tcW w:w="2951" w:type="dxa"/>
            <w:gridSpan w:val="3"/>
          </w:tcPr>
          <w:p w:rsid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о проделанной работе за круглым столом, выставка работ</w:t>
            </w:r>
          </w:p>
          <w:p w:rsidR="00420348" w:rsidRPr="00FD373C" w:rsidRDefault="00420348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848" w:type="dxa"/>
            <w:gridSpan w:val="4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Кружок «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АБВГДейка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51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Открытый показ для родителей, отчет о проделанной работе за круглым столом</w:t>
            </w:r>
          </w:p>
        </w:tc>
        <w:tc>
          <w:tcPr>
            <w:tcW w:w="2465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Апрель, май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10.</w:t>
            </w:r>
          </w:p>
        </w:tc>
        <w:tc>
          <w:tcPr>
            <w:tcW w:w="4848" w:type="dxa"/>
            <w:gridSpan w:val="4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Контроль: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руководителей кружков по дополнительному образованию; качеством предоставляемых услуг.</w:t>
            </w:r>
          </w:p>
        </w:tc>
        <w:tc>
          <w:tcPr>
            <w:tcW w:w="2951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Карта наблюдений за деятельностью педагога</w:t>
            </w:r>
          </w:p>
        </w:tc>
        <w:tc>
          <w:tcPr>
            <w:tcW w:w="2465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FD373C" w:rsidRPr="00FD373C" w:rsidTr="00F10E56">
        <w:tc>
          <w:tcPr>
            <w:tcW w:w="10881" w:type="dxa"/>
            <w:gridSpan w:val="11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2.2.3. Планирование коррекционных мероприятий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документ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Обследование для выявления нуждающихся в логопедическом сопровождении в  условиях коррекционных групп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Учитель-логопед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062B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Составление индивидуальных </w:t>
            </w:r>
            <w:r w:rsidR="00062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развития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Учитель-логопед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FD373C" w:rsidRPr="00FD373C" w:rsidRDefault="00062B0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Карты 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развития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Разработка рабочих  программ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Программы 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приказ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062B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Коррекционно 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–р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азвивающая работа с детьми 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ind w:right="-65" w:hanging="15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 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–п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сихолог</w:t>
            </w:r>
          </w:p>
          <w:p w:rsidR="00FD373C" w:rsidRPr="00FD373C" w:rsidRDefault="00FD373C" w:rsidP="00F10E56">
            <w:pPr>
              <w:ind w:right="-65" w:hanging="15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Учитель-логопед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62B0C" w:rsidRPr="00FD373C" w:rsidTr="00F10E56">
        <w:tc>
          <w:tcPr>
            <w:tcW w:w="617" w:type="dxa"/>
          </w:tcPr>
          <w:p w:rsidR="00062B0C" w:rsidRPr="00FD373C" w:rsidRDefault="00004502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71" w:type="dxa"/>
            <w:gridSpan w:val="2"/>
          </w:tcPr>
          <w:p w:rsidR="00062B0C" w:rsidRDefault="00DA4E32" w:rsidP="00062B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Психологическая поддержка (психологическое сопровождение)</w:t>
            </w:r>
          </w:p>
          <w:p w:rsidR="00DA4E32" w:rsidRPr="00FD373C" w:rsidRDefault="00DA4E32" w:rsidP="00062B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Цель: коррекция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психопрофилактика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личностной (эмоциональной, волевой, познавательной, поведенческой) сферы ребенка</w:t>
            </w:r>
          </w:p>
        </w:tc>
        <w:tc>
          <w:tcPr>
            <w:tcW w:w="2059" w:type="dxa"/>
            <w:gridSpan w:val="3"/>
          </w:tcPr>
          <w:p w:rsidR="00062B0C" w:rsidRPr="00FD373C" w:rsidRDefault="00DA4E32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062B0C" w:rsidRPr="00FD373C" w:rsidRDefault="00DA4E32" w:rsidP="00DA4E32">
            <w:pPr>
              <w:ind w:right="-65" w:hanging="15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217" w:type="dxa"/>
            <w:gridSpan w:val="2"/>
          </w:tcPr>
          <w:p w:rsidR="00062B0C" w:rsidRPr="00FD373C" w:rsidRDefault="00DA4E32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часах или совещаниях при заведующей, ПМПС</w:t>
            </w:r>
          </w:p>
        </w:tc>
      </w:tr>
      <w:tr w:rsidR="00DA4E32" w:rsidRPr="00FD373C" w:rsidTr="00F10E56">
        <w:tc>
          <w:tcPr>
            <w:tcW w:w="617" w:type="dxa"/>
          </w:tcPr>
          <w:p w:rsidR="00DA4E32" w:rsidRPr="00FD373C" w:rsidRDefault="00004502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71" w:type="dxa"/>
            <w:gridSpan w:val="2"/>
          </w:tcPr>
          <w:p w:rsidR="00DA4E32" w:rsidRDefault="00DA4E32" w:rsidP="00062B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Логопедическая поддержка (логопедическое сопровождение)</w:t>
            </w:r>
          </w:p>
          <w:p w:rsidR="00DA4E32" w:rsidRDefault="00DA4E32" w:rsidP="00062B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: коррекция и развитие речи ребенка с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проблемами в развитии</w:t>
            </w:r>
          </w:p>
        </w:tc>
        <w:tc>
          <w:tcPr>
            <w:tcW w:w="2059" w:type="dxa"/>
            <w:gridSpan w:val="3"/>
          </w:tcPr>
          <w:p w:rsidR="00DA4E32" w:rsidRDefault="00DA4E32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617" w:type="dxa"/>
            <w:gridSpan w:val="3"/>
          </w:tcPr>
          <w:p w:rsidR="00DA4E32" w:rsidRDefault="00DA4E32" w:rsidP="00DA4E32">
            <w:pPr>
              <w:ind w:right="-65" w:hanging="15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Учителя - логопеды</w:t>
            </w:r>
          </w:p>
        </w:tc>
        <w:tc>
          <w:tcPr>
            <w:tcW w:w="2217" w:type="dxa"/>
            <w:gridSpan w:val="2"/>
          </w:tcPr>
          <w:p w:rsidR="00DA4E32" w:rsidRDefault="00DA4E32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часах или совещаниях при заведующей, ПМПС</w:t>
            </w:r>
          </w:p>
        </w:tc>
      </w:tr>
      <w:tr w:rsidR="00DA4E32" w:rsidRPr="00FD373C" w:rsidTr="00F10E56">
        <w:tc>
          <w:tcPr>
            <w:tcW w:w="617" w:type="dxa"/>
          </w:tcPr>
          <w:p w:rsidR="00DA4E32" w:rsidRPr="00FD373C" w:rsidRDefault="00004502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371" w:type="dxa"/>
            <w:gridSpan w:val="2"/>
          </w:tcPr>
          <w:p w:rsidR="00DA4E32" w:rsidRDefault="00DA4E32" w:rsidP="00062B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Медицинская поддержка (медицинское сопровождение, лечебно – оздоровительное)</w:t>
            </w:r>
          </w:p>
          <w:p w:rsidR="00DA4E32" w:rsidRDefault="00DA4E32" w:rsidP="00062B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 формирование привычек здорового образа жизни, оздоровление дошкольников, профилактика соматических заболеваний</w:t>
            </w:r>
          </w:p>
        </w:tc>
        <w:tc>
          <w:tcPr>
            <w:tcW w:w="2059" w:type="dxa"/>
            <w:gridSpan w:val="3"/>
          </w:tcPr>
          <w:p w:rsidR="00DA4E32" w:rsidRDefault="00DA4E32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A4E32" w:rsidRDefault="00004502" w:rsidP="00DA4E32">
            <w:pPr>
              <w:ind w:right="-65" w:hanging="15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Врач,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 сестра</w:t>
            </w:r>
          </w:p>
        </w:tc>
        <w:tc>
          <w:tcPr>
            <w:tcW w:w="2217" w:type="dxa"/>
            <w:gridSpan w:val="2"/>
          </w:tcPr>
          <w:p w:rsidR="00DA4E32" w:rsidRDefault="00004502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часах или совещаниях при заведующей, ПМПС</w:t>
            </w:r>
          </w:p>
        </w:tc>
      </w:tr>
      <w:tr w:rsidR="00004502" w:rsidRPr="00FD373C" w:rsidTr="00F10E56">
        <w:tc>
          <w:tcPr>
            <w:tcW w:w="617" w:type="dxa"/>
          </w:tcPr>
          <w:p w:rsidR="00004502" w:rsidRPr="00FD373C" w:rsidRDefault="00004502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71" w:type="dxa"/>
            <w:gridSpan w:val="2"/>
          </w:tcPr>
          <w:p w:rsidR="00004502" w:rsidRDefault="00004502" w:rsidP="00062B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Педагогическая поддержка (педагогическое сопровождение)</w:t>
            </w:r>
          </w:p>
          <w:p w:rsidR="00004502" w:rsidRDefault="00004502" w:rsidP="0000450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Цель: обеспечение воспитания и обучения детей способам получения знаний по речевому расстройству  </w:t>
            </w:r>
          </w:p>
        </w:tc>
        <w:tc>
          <w:tcPr>
            <w:tcW w:w="2059" w:type="dxa"/>
            <w:gridSpan w:val="3"/>
          </w:tcPr>
          <w:p w:rsidR="00004502" w:rsidRDefault="00004502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004502" w:rsidRDefault="00004502" w:rsidP="00DA4E32">
            <w:pPr>
              <w:ind w:right="-65" w:hanging="15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 групп компенсирующей направленности</w:t>
            </w:r>
          </w:p>
        </w:tc>
        <w:tc>
          <w:tcPr>
            <w:tcW w:w="2217" w:type="dxa"/>
            <w:gridSpan w:val="2"/>
          </w:tcPr>
          <w:p w:rsidR="00004502" w:rsidRDefault="00004502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часах или совещаниях при заведующей, ПМПС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004502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ind w:right="-108" w:hanging="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Организационно-методическая, просветительская работа  с педагогами и родителями 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Журнал учета консультаций</w:t>
            </w:r>
          </w:p>
        </w:tc>
      </w:tr>
      <w:tr w:rsidR="00FD373C" w:rsidRPr="00FD373C" w:rsidTr="00F10E56">
        <w:tc>
          <w:tcPr>
            <w:tcW w:w="10881" w:type="dxa"/>
            <w:gridSpan w:val="11"/>
          </w:tcPr>
          <w:p w:rsidR="00FD373C" w:rsidRPr="00FD373C" w:rsidRDefault="00FD373C" w:rsidP="00F10E56">
            <w:pPr>
              <w:ind w:right="-24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2.2.4. Коррекционно – организационная деятельность Медико – педагогического совета</w:t>
            </w:r>
          </w:p>
        </w:tc>
      </w:tr>
      <w:tr w:rsidR="00FD373C" w:rsidRPr="00FD373C" w:rsidTr="00F10E56">
        <w:trPr>
          <w:trHeight w:val="285"/>
        </w:trPr>
        <w:tc>
          <w:tcPr>
            <w:tcW w:w="617" w:type="dxa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ind w:right="-89" w:hanging="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документ</w:t>
            </w:r>
          </w:p>
        </w:tc>
      </w:tr>
      <w:tr w:rsidR="00FD373C" w:rsidRPr="00FD373C" w:rsidTr="00F10E56">
        <w:trPr>
          <w:trHeight w:val="1320"/>
        </w:trPr>
        <w:tc>
          <w:tcPr>
            <w:tcW w:w="617" w:type="dxa"/>
          </w:tcPr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71" w:type="dxa"/>
            <w:gridSpan w:val="2"/>
          </w:tcPr>
          <w:p w:rsidR="00FD373C" w:rsidRDefault="00FD373C" w:rsidP="00F10E56">
            <w:pPr>
              <w:ind w:left="-109" w:right="-2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№1 </w:t>
            </w:r>
            <w:r w:rsidR="00004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плановое</w:t>
            </w: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заседание</w:t>
            </w:r>
          </w:p>
          <w:p w:rsidR="00004502" w:rsidRPr="00FD373C" w:rsidRDefault="00004502" w:rsidP="00512366">
            <w:pPr>
              <w:ind w:left="-109" w:right="-23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«Уточнение и модификация Банка данных воспитанников группы риска и рекомендаций по работе с ними»</w:t>
            </w:r>
          </w:p>
          <w:p w:rsidR="00FD373C" w:rsidRDefault="00004502" w:rsidP="00004502">
            <w:pPr>
              <w:pStyle w:val="a8"/>
              <w:numPr>
                <w:ilvl w:val="0"/>
                <w:numId w:val="28"/>
              </w:numPr>
              <w:ind w:left="92" w:right="-89" w:hanging="126"/>
              <w:jc w:val="both"/>
              <w:rPr>
                <w:bCs/>
                <w:sz w:val="28"/>
                <w:szCs w:val="28"/>
              </w:rPr>
            </w:pPr>
            <w:r w:rsidRPr="00004502">
              <w:rPr>
                <w:bCs/>
                <w:sz w:val="28"/>
                <w:szCs w:val="28"/>
              </w:rPr>
              <w:t xml:space="preserve">Уточнение </w:t>
            </w:r>
            <w:r w:rsidR="00512366">
              <w:rPr>
                <w:bCs/>
                <w:sz w:val="28"/>
                <w:szCs w:val="28"/>
              </w:rPr>
              <w:t>нормативно – организационной базы ПМПС ДОУ</w:t>
            </w:r>
          </w:p>
          <w:p w:rsidR="00512366" w:rsidRDefault="00512366" w:rsidP="00004502">
            <w:pPr>
              <w:pStyle w:val="a8"/>
              <w:numPr>
                <w:ilvl w:val="0"/>
                <w:numId w:val="28"/>
              </w:numPr>
              <w:ind w:left="92" w:right="-89" w:hanging="126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Принятие плана работы на </w:t>
            </w:r>
            <w:proofErr w:type="spellStart"/>
            <w:r>
              <w:rPr>
                <w:bCs/>
                <w:sz w:val="28"/>
                <w:szCs w:val="28"/>
              </w:rPr>
              <w:t>уч</w:t>
            </w:r>
            <w:proofErr w:type="spellEnd"/>
            <w:r>
              <w:rPr>
                <w:bCs/>
                <w:sz w:val="28"/>
                <w:szCs w:val="28"/>
              </w:rPr>
              <w:t xml:space="preserve"> год</w:t>
            </w:r>
            <w:r w:rsidR="002B5F90">
              <w:rPr>
                <w:bCs/>
                <w:sz w:val="28"/>
                <w:szCs w:val="28"/>
              </w:rPr>
              <w:t>.</w:t>
            </w:r>
          </w:p>
          <w:p w:rsidR="00512366" w:rsidRDefault="00512366" w:rsidP="00004502">
            <w:pPr>
              <w:pStyle w:val="a8"/>
              <w:numPr>
                <w:ilvl w:val="0"/>
                <w:numId w:val="28"/>
              </w:numPr>
              <w:ind w:left="92" w:right="-89" w:hanging="126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Анализ адаптации вновь поступивших </w:t>
            </w:r>
            <w:r>
              <w:rPr>
                <w:bCs/>
                <w:sz w:val="28"/>
                <w:szCs w:val="28"/>
              </w:rPr>
              <w:lastRenderedPageBreak/>
              <w:t>воспитанников</w:t>
            </w:r>
          </w:p>
          <w:p w:rsidR="00512366" w:rsidRDefault="00512366" w:rsidP="00004502">
            <w:pPr>
              <w:pStyle w:val="a8"/>
              <w:numPr>
                <w:ilvl w:val="0"/>
                <w:numId w:val="28"/>
              </w:numPr>
              <w:ind w:left="92" w:right="-89" w:hanging="126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Обсуждение контингента детей группы риска, обновление Банка данных Выработка предварительных рекомендаций.</w:t>
            </w:r>
          </w:p>
          <w:p w:rsidR="00512366" w:rsidRPr="00004502" w:rsidRDefault="00512366" w:rsidP="00004502">
            <w:pPr>
              <w:pStyle w:val="a8"/>
              <w:numPr>
                <w:ilvl w:val="0"/>
                <w:numId w:val="28"/>
              </w:numPr>
              <w:ind w:left="92" w:right="-89" w:hanging="126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результатов психологической готовности выпускников ДОУ в 1 классах</w:t>
            </w:r>
          </w:p>
        </w:tc>
        <w:tc>
          <w:tcPr>
            <w:tcW w:w="2059" w:type="dxa"/>
            <w:gridSpan w:val="3"/>
          </w:tcPr>
          <w:p w:rsidR="00FD373C" w:rsidRPr="00FD373C" w:rsidRDefault="00512366" w:rsidP="0051236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ПМС</w:t>
            </w: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ПМС</w:t>
            </w: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специалисты</w:t>
            </w: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ПМС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заседания</w:t>
            </w: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Приказ</w:t>
            </w: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работы</w:t>
            </w: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Банк данных детей с ОВЗ</w:t>
            </w: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Нормативно – правовая документация</w:t>
            </w:r>
          </w:p>
        </w:tc>
      </w:tr>
      <w:tr w:rsidR="00512366" w:rsidRPr="00FD373C" w:rsidTr="00512366">
        <w:trPr>
          <w:trHeight w:val="954"/>
        </w:trPr>
        <w:tc>
          <w:tcPr>
            <w:tcW w:w="617" w:type="dxa"/>
          </w:tcPr>
          <w:p w:rsidR="00512366" w:rsidRPr="00FD373C" w:rsidRDefault="00512366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71" w:type="dxa"/>
            <w:gridSpan w:val="2"/>
          </w:tcPr>
          <w:p w:rsidR="00512366" w:rsidRPr="00512366" w:rsidRDefault="00512366" w:rsidP="00512366">
            <w:pPr>
              <w:ind w:left="-109" w:right="-2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Формирование банка данных о детях с проблемами в развитии</w:t>
            </w:r>
          </w:p>
        </w:tc>
        <w:tc>
          <w:tcPr>
            <w:tcW w:w="2059" w:type="dxa"/>
            <w:gridSpan w:val="3"/>
          </w:tcPr>
          <w:p w:rsidR="00512366" w:rsidRDefault="00512366" w:rsidP="0051236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2617" w:type="dxa"/>
            <w:gridSpan w:val="3"/>
          </w:tcPr>
          <w:p w:rsidR="00512366" w:rsidRPr="00FD373C" w:rsidRDefault="00512366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Специалисты ПМПС</w:t>
            </w:r>
          </w:p>
        </w:tc>
        <w:tc>
          <w:tcPr>
            <w:tcW w:w="2217" w:type="dxa"/>
            <w:gridSpan w:val="2"/>
          </w:tcPr>
          <w:p w:rsidR="00512366" w:rsidRPr="00FD373C" w:rsidRDefault="00512366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Банк данных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протокол</w:t>
            </w:r>
          </w:p>
        </w:tc>
      </w:tr>
      <w:tr w:rsidR="00512366" w:rsidRPr="00FD373C" w:rsidTr="00F10E56">
        <w:trPr>
          <w:trHeight w:val="1320"/>
        </w:trPr>
        <w:tc>
          <w:tcPr>
            <w:tcW w:w="617" w:type="dxa"/>
          </w:tcPr>
          <w:p w:rsidR="00512366" w:rsidRPr="00FD373C" w:rsidRDefault="00512366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71" w:type="dxa"/>
            <w:gridSpan w:val="2"/>
          </w:tcPr>
          <w:p w:rsidR="00512366" w:rsidRDefault="00512366" w:rsidP="00512366">
            <w:pPr>
              <w:ind w:left="-109" w:right="-2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Организация и проведение комплексного обследования детей группы риска специалистами ДОУ по своим направлениям</w:t>
            </w:r>
          </w:p>
        </w:tc>
        <w:tc>
          <w:tcPr>
            <w:tcW w:w="2059" w:type="dxa"/>
            <w:gridSpan w:val="3"/>
          </w:tcPr>
          <w:p w:rsidR="00512366" w:rsidRDefault="00512366" w:rsidP="0051236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17" w:type="dxa"/>
            <w:gridSpan w:val="3"/>
          </w:tcPr>
          <w:p w:rsidR="00512366" w:rsidRDefault="00512366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Педагоги ДОУ</w:t>
            </w:r>
          </w:p>
        </w:tc>
        <w:tc>
          <w:tcPr>
            <w:tcW w:w="2217" w:type="dxa"/>
            <w:gridSpan w:val="2"/>
          </w:tcPr>
          <w:p w:rsidR="00512366" w:rsidRDefault="00512366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комплексного обследования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2</w:t>
            </w:r>
            <w:r w:rsidR="005123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плановое заседание «Оценка эффективности коррекционной работы</w:t>
            </w:r>
          </w:p>
          <w:p w:rsidR="00FD373C" w:rsidRPr="006F40C0" w:rsidRDefault="00512366" w:rsidP="00512366">
            <w:pPr>
              <w:pStyle w:val="a8"/>
              <w:numPr>
                <w:ilvl w:val="0"/>
                <w:numId w:val="29"/>
              </w:numPr>
              <w:ind w:left="234" w:hanging="28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Динамика развития детей группы риска </w:t>
            </w:r>
            <w:r w:rsidR="00B37108">
              <w:rPr>
                <w:bCs/>
                <w:sz w:val="28"/>
                <w:szCs w:val="28"/>
              </w:rPr>
              <w:t>индивидуальных и групповых форм работы с ними.</w:t>
            </w:r>
          </w:p>
        </w:tc>
        <w:tc>
          <w:tcPr>
            <w:tcW w:w="2059" w:type="dxa"/>
            <w:gridSpan w:val="3"/>
          </w:tcPr>
          <w:p w:rsidR="00FD373C" w:rsidRPr="00FD373C" w:rsidRDefault="00512366" w:rsidP="0051236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</w:t>
            </w:r>
            <w:r w:rsidR="00FD373C"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брь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ind w:right="-7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Заведующая</w:t>
            </w:r>
          </w:p>
          <w:p w:rsidR="00FD373C" w:rsidRPr="00FD373C" w:rsidRDefault="00FD373C" w:rsidP="00F10E56">
            <w:pPr>
              <w:ind w:right="-7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заведующего</w:t>
            </w:r>
          </w:p>
          <w:p w:rsidR="00FD373C" w:rsidRPr="00FD373C" w:rsidRDefault="00FD373C" w:rsidP="00F10E56">
            <w:pPr>
              <w:ind w:right="-7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ПМПк</w:t>
            </w:r>
            <w:proofErr w:type="spellEnd"/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</w:t>
            </w: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373C" w:rsidRPr="00FD373C" w:rsidRDefault="00FD373C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справка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71" w:type="dxa"/>
            <w:gridSpan w:val="2"/>
          </w:tcPr>
          <w:p w:rsidR="00FD373C" w:rsidRPr="00FD373C" w:rsidRDefault="00B37108" w:rsidP="00F10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плановое заседание « Мониторинг состояния сопровождения детей,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формирование контингента детей, направляемых на ПМПК УО. </w:t>
            </w:r>
          </w:p>
          <w:p w:rsidR="00FD373C" w:rsidRDefault="00B37108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Анализ промежуточных результатов детей в группах компенсирующей направленности, находящиеся на сопровождении ПМПС ДОУ.</w:t>
            </w:r>
          </w:p>
          <w:p w:rsidR="00B37108" w:rsidRDefault="00B37108" w:rsidP="00F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 Оценка готовности выпускников ДОУ к школьному обучению</w:t>
            </w:r>
          </w:p>
          <w:p w:rsidR="00B37108" w:rsidRPr="00FD373C" w:rsidRDefault="00B37108" w:rsidP="00B371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 Формирование контингента детей, направляемых на ПМПК УО. В группы компенсирующей направленности ФФН</w:t>
            </w:r>
          </w:p>
        </w:tc>
        <w:tc>
          <w:tcPr>
            <w:tcW w:w="2059" w:type="dxa"/>
            <w:gridSpan w:val="3"/>
          </w:tcPr>
          <w:p w:rsidR="00FD373C" w:rsidRPr="00FD373C" w:rsidRDefault="00B37108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ind w:right="-7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Заведующая</w:t>
            </w:r>
          </w:p>
          <w:p w:rsidR="00FD373C" w:rsidRPr="00FD373C" w:rsidRDefault="00FD373C" w:rsidP="00F10E56">
            <w:pPr>
              <w:ind w:right="-7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заведующего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ПМПк</w:t>
            </w:r>
            <w:proofErr w:type="spellEnd"/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</w:t>
            </w:r>
          </w:p>
        </w:tc>
      </w:tr>
      <w:tr w:rsidR="00B37108" w:rsidRPr="00FD373C" w:rsidTr="00F10E56">
        <w:tc>
          <w:tcPr>
            <w:tcW w:w="617" w:type="dxa"/>
          </w:tcPr>
          <w:p w:rsidR="00B37108" w:rsidRPr="00FD373C" w:rsidRDefault="00B37108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71" w:type="dxa"/>
            <w:gridSpan w:val="2"/>
          </w:tcPr>
          <w:p w:rsidR="00B37108" w:rsidRPr="0045373B" w:rsidRDefault="00B37108" w:rsidP="00B3710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7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логопедического</w:t>
            </w:r>
            <w:r w:rsidR="004537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обследования детей </w:t>
            </w:r>
          </w:p>
        </w:tc>
        <w:tc>
          <w:tcPr>
            <w:tcW w:w="2059" w:type="dxa"/>
            <w:gridSpan w:val="3"/>
          </w:tcPr>
          <w:p w:rsidR="00B37108" w:rsidRDefault="0045373B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2617" w:type="dxa"/>
            <w:gridSpan w:val="3"/>
          </w:tcPr>
          <w:p w:rsidR="00B37108" w:rsidRPr="00FD373C" w:rsidRDefault="0045373B" w:rsidP="00F10E56">
            <w:pPr>
              <w:ind w:right="-7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Учителя логопеды</w:t>
            </w:r>
          </w:p>
        </w:tc>
        <w:tc>
          <w:tcPr>
            <w:tcW w:w="2217" w:type="dxa"/>
            <w:gridSpan w:val="2"/>
          </w:tcPr>
          <w:p w:rsidR="00B37108" w:rsidRPr="00FD373C" w:rsidRDefault="0045373B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</w:t>
            </w:r>
          </w:p>
        </w:tc>
      </w:tr>
      <w:tr w:rsidR="0045373B" w:rsidRPr="00FD373C" w:rsidTr="00F10E56">
        <w:tc>
          <w:tcPr>
            <w:tcW w:w="617" w:type="dxa"/>
          </w:tcPr>
          <w:p w:rsidR="0045373B" w:rsidRPr="00FD373C" w:rsidRDefault="0045373B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71" w:type="dxa"/>
            <w:gridSpan w:val="2"/>
          </w:tcPr>
          <w:p w:rsidR="0045373B" w:rsidRPr="0045373B" w:rsidRDefault="0045373B" w:rsidP="00B3710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Групповые родительские собрания по результатам логопедиче</w:t>
            </w:r>
            <w:r w:rsidR="00DC5E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кого </w:t>
            </w:r>
            <w:r w:rsidR="00DC5E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обследования</w:t>
            </w:r>
          </w:p>
        </w:tc>
        <w:tc>
          <w:tcPr>
            <w:tcW w:w="2059" w:type="dxa"/>
            <w:gridSpan w:val="3"/>
          </w:tcPr>
          <w:p w:rsidR="0045373B" w:rsidRDefault="00DC5EFE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17" w:type="dxa"/>
            <w:gridSpan w:val="3"/>
          </w:tcPr>
          <w:p w:rsidR="0045373B" w:rsidRDefault="00DC5EFE" w:rsidP="00F10E56">
            <w:pPr>
              <w:ind w:right="-7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Учителя - логопеды</w:t>
            </w:r>
          </w:p>
        </w:tc>
        <w:tc>
          <w:tcPr>
            <w:tcW w:w="2217" w:type="dxa"/>
            <w:gridSpan w:val="2"/>
          </w:tcPr>
          <w:p w:rsidR="0045373B" w:rsidRDefault="0045373B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C5EFE" w:rsidRPr="00FD373C" w:rsidTr="00F10E56">
        <w:tc>
          <w:tcPr>
            <w:tcW w:w="617" w:type="dxa"/>
          </w:tcPr>
          <w:p w:rsidR="00DC5EFE" w:rsidRPr="00FD373C" w:rsidRDefault="00DC5EFE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71" w:type="dxa"/>
            <w:gridSpan w:val="2"/>
          </w:tcPr>
          <w:p w:rsidR="00DC5EFE" w:rsidRDefault="00DC5EFE" w:rsidP="00B3710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Подготовка документов на ПМПК УО</w:t>
            </w:r>
          </w:p>
        </w:tc>
        <w:tc>
          <w:tcPr>
            <w:tcW w:w="2059" w:type="dxa"/>
            <w:gridSpan w:val="3"/>
          </w:tcPr>
          <w:p w:rsidR="00DC5EFE" w:rsidRDefault="00DC5EFE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17" w:type="dxa"/>
            <w:gridSpan w:val="3"/>
          </w:tcPr>
          <w:p w:rsidR="00DC5EFE" w:rsidRDefault="00DC5EFE" w:rsidP="00F10E56">
            <w:pPr>
              <w:ind w:right="-7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Учителя - логопеды</w:t>
            </w:r>
          </w:p>
        </w:tc>
        <w:tc>
          <w:tcPr>
            <w:tcW w:w="2217" w:type="dxa"/>
            <w:gridSpan w:val="2"/>
          </w:tcPr>
          <w:p w:rsidR="00DC5EFE" w:rsidRDefault="00DC5EFE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71" w:type="dxa"/>
            <w:gridSpan w:val="2"/>
          </w:tcPr>
          <w:p w:rsidR="00FD373C" w:rsidRPr="00FD373C" w:rsidRDefault="00DC5EFE" w:rsidP="00F10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плановое заседание</w:t>
            </w:r>
          </w:p>
          <w:p w:rsidR="00FD373C" w:rsidRDefault="00DC5EFE" w:rsidP="00DC5EFE">
            <w:pPr>
              <w:pStyle w:val="a8"/>
              <w:numPr>
                <w:ilvl w:val="0"/>
                <w:numId w:val="30"/>
              </w:numPr>
              <w:ind w:left="234" w:hanging="23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Подведение итогов работы ПМПС за </w:t>
            </w:r>
            <w:proofErr w:type="spellStart"/>
            <w:r>
              <w:rPr>
                <w:bCs/>
                <w:sz w:val="28"/>
                <w:szCs w:val="28"/>
              </w:rPr>
              <w:t>уч</w:t>
            </w:r>
            <w:proofErr w:type="spellEnd"/>
            <w:r>
              <w:rPr>
                <w:bCs/>
                <w:sz w:val="28"/>
                <w:szCs w:val="28"/>
              </w:rPr>
              <w:t xml:space="preserve"> год</w:t>
            </w:r>
          </w:p>
          <w:p w:rsidR="00DC5EFE" w:rsidRPr="00DC5EFE" w:rsidRDefault="00DC5EFE" w:rsidP="00DC5EFE">
            <w:pPr>
              <w:pStyle w:val="a8"/>
              <w:numPr>
                <w:ilvl w:val="0"/>
                <w:numId w:val="30"/>
              </w:numPr>
              <w:ind w:left="234" w:hanging="23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Перспективы деятельности </w:t>
            </w:r>
            <w:proofErr w:type="gramStart"/>
            <w:r>
              <w:rPr>
                <w:bCs/>
                <w:sz w:val="28"/>
                <w:szCs w:val="28"/>
              </w:rPr>
              <w:t>на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ind w:right="-7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Заведующая</w:t>
            </w:r>
          </w:p>
          <w:p w:rsidR="00FD373C" w:rsidRPr="00FD373C" w:rsidRDefault="00FD373C" w:rsidP="00F10E56">
            <w:pPr>
              <w:ind w:right="-7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заведующего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ПМПк</w:t>
            </w:r>
            <w:proofErr w:type="spellEnd"/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</w:t>
            </w:r>
          </w:p>
        </w:tc>
      </w:tr>
      <w:tr w:rsidR="00FD373C" w:rsidRPr="00FD373C" w:rsidTr="00F10E56">
        <w:tc>
          <w:tcPr>
            <w:tcW w:w="10881" w:type="dxa"/>
            <w:gridSpan w:val="11"/>
          </w:tcPr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2.2.5. Организация необходимой предметно – развивающей среды</w:t>
            </w:r>
          </w:p>
          <w:p w:rsidR="00FD373C" w:rsidRPr="00FD373C" w:rsidRDefault="00FD373C" w:rsidP="00F10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 учетом ФГОС 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Анализ развивающей предметно – пространственной среды в соответствии с ФГОС ДО, примерного перечня игрового оборудования в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уусловиях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реализации ООП 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Справка по итогам конкурса о готовности групп к новому учебному году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Пополнения оборудования для организации всех видов детской деятельности (игровой,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познавательноцй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исследовательской, творческой, речевой, музыкально – </w:t>
            </w: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художественной и продуктивной</w:t>
            </w:r>
            <w:proofErr w:type="gramEnd"/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 контроль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Приобретение дидактических, развивающих  игр с учетом возраста детей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 на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часе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Приобретение методической литературы в соответствии с ФГОС ДО, ОПП 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 заведующий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 на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часе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Приобретение игрового оборудования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 на </w:t>
            </w:r>
            <w:proofErr w:type="spellStart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</w:t>
            </w:r>
            <w:proofErr w:type="spellEnd"/>
            <w:r w:rsidRPr="00FD37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часе</w:t>
            </w:r>
          </w:p>
        </w:tc>
      </w:tr>
      <w:tr w:rsidR="00FD373C" w:rsidRPr="00FD373C" w:rsidTr="00F10E56">
        <w:tc>
          <w:tcPr>
            <w:tcW w:w="10881" w:type="dxa"/>
            <w:gridSpan w:val="11"/>
          </w:tcPr>
          <w:p w:rsidR="00FD373C" w:rsidRPr="00FD373C" w:rsidRDefault="00FD373C" w:rsidP="00F10E5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2.2.6. Организация инновационной деятельности в образовательном процессе</w:t>
            </w: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D373C" w:rsidRPr="00FD373C" w:rsidRDefault="00FD373C" w:rsidP="00F10E5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Цель: </w:t>
            </w:r>
            <w:r w:rsidRPr="00FD373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профессиональное развитие педагогов на основе изучения эффективного опыта по организации и планированию  образовательного процесса с детьми дошкольного возраста в соответствии с ФГОС </w:t>
            </w:r>
            <w:proofErr w:type="gramStart"/>
            <w:r w:rsidRPr="00FD373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</w:t>
            </w:r>
            <w:proofErr w:type="gramEnd"/>
            <w:r w:rsidRPr="00FD373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работы консультационного центра оказания помощи родителям детей не посещающих ДОУ 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заведующей</w:t>
            </w:r>
          </w:p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необходимой документации для обеспечения функционирования Консультационного центра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 Консультационного центра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Положение, журналы регистрации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Накопление банка консультаций специалистов Консультационного центра по актуальным вопросам развития, воспитания и образования дошкольников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 Консультационного центра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консультаций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Контроль: </w:t>
            </w:r>
          </w:p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организацией работы специалистов 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консультационном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центре</w:t>
            </w:r>
            <w:proofErr w:type="gramEnd"/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заведующей</w:t>
            </w:r>
          </w:p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</w:t>
            </w:r>
          </w:p>
        </w:tc>
      </w:tr>
      <w:tr w:rsidR="00FD373C" w:rsidRPr="00FD373C" w:rsidTr="00F10E56">
        <w:tc>
          <w:tcPr>
            <w:tcW w:w="10881" w:type="dxa"/>
            <w:gridSpan w:val="11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2.2.7. Организация смотров – конкурсов, досуговой деятельности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Итоговый </w:t>
            </w: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документ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Смотр – конкурс «Подготовка групп к новому учебному году»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Справка по итогам конкурса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«Спортивная Олимпиада»</w:t>
            </w:r>
          </w:p>
        </w:tc>
        <w:tc>
          <w:tcPr>
            <w:tcW w:w="2059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17" w:type="dxa"/>
            <w:gridSpan w:val="3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ФК</w:t>
            </w:r>
          </w:p>
        </w:tc>
        <w:tc>
          <w:tcPr>
            <w:tcW w:w="2217" w:type="dxa"/>
            <w:gridSpan w:val="2"/>
          </w:tcPr>
          <w:p w:rsid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Итоги конкурса</w:t>
            </w:r>
          </w:p>
          <w:p w:rsidR="006F40C0" w:rsidRPr="00FD373C" w:rsidRDefault="006F40C0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грамота</w:t>
            </w:r>
          </w:p>
        </w:tc>
      </w:tr>
      <w:tr w:rsidR="00FD373C" w:rsidRPr="00FD373C" w:rsidTr="00F10E56">
        <w:tc>
          <w:tcPr>
            <w:tcW w:w="617" w:type="dxa"/>
          </w:tcPr>
          <w:p w:rsidR="00FD373C" w:rsidRPr="00FD373C" w:rsidRDefault="00FD373C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1" w:type="dxa"/>
            <w:gridSpan w:val="2"/>
          </w:tcPr>
          <w:p w:rsidR="00FD373C" w:rsidRPr="00FD373C" w:rsidRDefault="00502C2D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Смотр – конкурс для родителей, детей педагогов поделок из природного материала и овощей  «Осенний калейдоскоп»</w:t>
            </w:r>
          </w:p>
        </w:tc>
        <w:tc>
          <w:tcPr>
            <w:tcW w:w="2059" w:type="dxa"/>
            <w:gridSpan w:val="3"/>
          </w:tcPr>
          <w:p w:rsidR="00FD373C" w:rsidRPr="00FD373C" w:rsidRDefault="00502C2D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17" w:type="dxa"/>
            <w:gridSpan w:val="3"/>
          </w:tcPr>
          <w:p w:rsidR="00FD373C" w:rsidRPr="00FD373C" w:rsidRDefault="00502C2D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Жюри конкурса</w:t>
            </w:r>
          </w:p>
        </w:tc>
        <w:tc>
          <w:tcPr>
            <w:tcW w:w="2217" w:type="dxa"/>
            <w:gridSpan w:val="2"/>
          </w:tcPr>
          <w:p w:rsidR="00FD373C" w:rsidRPr="00FD373C" w:rsidRDefault="00502C2D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502C2D" w:rsidRPr="00FD373C" w:rsidTr="00F10E56">
        <w:tc>
          <w:tcPr>
            <w:tcW w:w="617" w:type="dxa"/>
          </w:tcPr>
          <w:p w:rsidR="00502C2D" w:rsidRPr="00FD373C" w:rsidRDefault="006F40C0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1" w:type="dxa"/>
            <w:gridSpan w:val="2"/>
          </w:tcPr>
          <w:p w:rsidR="00502C2D" w:rsidRDefault="00502C2D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 «Разноцветная осень»</w:t>
            </w:r>
          </w:p>
        </w:tc>
        <w:tc>
          <w:tcPr>
            <w:tcW w:w="2059" w:type="dxa"/>
            <w:gridSpan w:val="3"/>
          </w:tcPr>
          <w:p w:rsidR="00502C2D" w:rsidRDefault="00502C2D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17" w:type="dxa"/>
            <w:gridSpan w:val="3"/>
          </w:tcPr>
          <w:p w:rsidR="00502C2D" w:rsidRDefault="00502C2D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502C2D" w:rsidRDefault="00502C2D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502C2D" w:rsidRDefault="00502C2D" w:rsidP="00F10E56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71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«Мир театра»</w:t>
            </w:r>
          </w:p>
        </w:tc>
        <w:tc>
          <w:tcPr>
            <w:tcW w:w="2059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17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71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 «День народного единства»</w:t>
            </w:r>
          </w:p>
        </w:tc>
        <w:tc>
          <w:tcPr>
            <w:tcW w:w="2059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17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71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среди воспитанников «Шашечный турнир»</w:t>
            </w:r>
          </w:p>
        </w:tc>
        <w:tc>
          <w:tcPr>
            <w:tcW w:w="2059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17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156818" w:rsidRPr="00FD373C" w:rsidTr="00F10E56">
        <w:tc>
          <w:tcPr>
            <w:tcW w:w="617" w:type="dxa"/>
          </w:tcPr>
          <w:p w:rsidR="00156818" w:rsidRDefault="004374CF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71" w:type="dxa"/>
            <w:gridSpan w:val="2"/>
          </w:tcPr>
          <w:p w:rsidR="004374CF" w:rsidRPr="004374CF" w:rsidRDefault="00156818" w:rsidP="00EF1848">
            <w:pPr>
              <w:shd w:val="clear" w:color="auto" w:fill="FFFFFF"/>
              <w:spacing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 – конкурс «Лучший мини-центр физического развития»</w:t>
            </w:r>
          </w:p>
        </w:tc>
        <w:tc>
          <w:tcPr>
            <w:tcW w:w="2059" w:type="dxa"/>
            <w:gridSpan w:val="3"/>
          </w:tcPr>
          <w:p w:rsidR="00156818" w:rsidRDefault="0015681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17" w:type="dxa"/>
            <w:gridSpan w:val="3"/>
          </w:tcPr>
          <w:p w:rsidR="00156818" w:rsidRDefault="004374CF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Жюри конкурса</w:t>
            </w:r>
          </w:p>
        </w:tc>
        <w:tc>
          <w:tcPr>
            <w:tcW w:w="2217" w:type="dxa"/>
            <w:gridSpan w:val="2"/>
          </w:tcPr>
          <w:p w:rsidR="00156818" w:rsidRDefault="0015681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2B5F90" w:rsidRPr="00FD373C" w:rsidTr="00F10E56">
        <w:tc>
          <w:tcPr>
            <w:tcW w:w="617" w:type="dxa"/>
          </w:tcPr>
          <w:p w:rsidR="002B5F90" w:rsidRDefault="002B5F9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1" w:type="dxa"/>
            <w:gridSpan w:val="2"/>
          </w:tcPr>
          <w:p w:rsidR="002B5F90" w:rsidRPr="00156818" w:rsidRDefault="002B5F90" w:rsidP="00EF1848">
            <w:pPr>
              <w:shd w:val="clear" w:color="auto" w:fill="FFFFFF"/>
              <w:spacing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ко дню матери</w:t>
            </w:r>
          </w:p>
        </w:tc>
        <w:tc>
          <w:tcPr>
            <w:tcW w:w="2059" w:type="dxa"/>
            <w:gridSpan w:val="3"/>
          </w:tcPr>
          <w:p w:rsidR="002B5F90" w:rsidRDefault="002B5F9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17" w:type="dxa"/>
            <w:gridSpan w:val="3"/>
          </w:tcPr>
          <w:p w:rsidR="002B5F90" w:rsidRDefault="002B5F9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2B5F90" w:rsidRDefault="002B5F9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2B5F9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6F40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совместных поделок родителей, детей и воспитателей «В ледяной карете мчится «Зимушка – зима»</w:t>
            </w:r>
          </w:p>
        </w:tc>
        <w:tc>
          <w:tcPr>
            <w:tcW w:w="2059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17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Жюри конкурса</w:t>
            </w:r>
          </w:p>
        </w:tc>
        <w:tc>
          <w:tcPr>
            <w:tcW w:w="2217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4374CF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F40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детских рисунков «Новогодние истории»</w:t>
            </w:r>
          </w:p>
        </w:tc>
        <w:tc>
          <w:tcPr>
            <w:tcW w:w="2059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17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</w:t>
            </w:r>
          </w:p>
        </w:tc>
      </w:tr>
      <w:tr w:rsidR="004374CF" w:rsidRPr="00FD373C" w:rsidTr="00F10E56">
        <w:tc>
          <w:tcPr>
            <w:tcW w:w="617" w:type="dxa"/>
          </w:tcPr>
          <w:p w:rsidR="004374CF" w:rsidRDefault="004374CF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4374CF" w:rsidRPr="006967DD" w:rsidRDefault="004374CF" w:rsidP="006967D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374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Смотр конкурс «Организация предметно – развивающей среды в группе по обучению</w:t>
            </w:r>
            <w:r w:rsidR="006967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правилам дорожного движения»</w:t>
            </w:r>
          </w:p>
        </w:tc>
        <w:tc>
          <w:tcPr>
            <w:tcW w:w="2059" w:type="dxa"/>
            <w:gridSpan w:val="3"/>
          </w:tcPr>
          <w:p w:rsidR="004374CF" w:rsidRDefault="004374CF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17" w:type="dxa"/>
            <w:gridSpan w:val="3"/>
          </w:tcPr>
          <w:p w:rsidR="004374CF" w:rsidRDefault="004374CF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Жюри конкурса</w:t>
            </w:r>
          </w:p>
        </w:tc>
        <w:tc>
          <w:tcPr>
            <w:tcW w:w="2217" w:type="dxa"/>
            <w:gridSpan w:val="2"/>
          </w:tcPr>
          <w:p w:rsidR="004374CF" w:rsidRDefault="004374CF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Default="00EF1848" w:rsidP="005E28F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детских рисунков </w:t>
            </w:r>
            <w:r w:rsidR="005E28F0">
              <w:rPr>
                <w:rFonts w:ascii="Times New Roman" w:eastAsia="Calibri" w:hAnsi="Times New Roman" w:cs="Times New Roman"/>
                <w:sz w:val="28"/>
                <w:szCs w:val="28"/>
              </w:rPr>
              <w:t>ко дню защитника Отечества</w:t>
            </w:r>
          </w:p>
        </w:tc>
        <w:tc>
          <w:tcPr>
            <w:tcW w:w="2059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17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«Юный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художник»</w:t>
            </w:r>
          </w:p>
          <w:p w:rsidR="006967DD" w:rsidRDefault="006967DD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617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2217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приказ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«Люблю тебя, мой край родной»</w:t>
            </w:r>
          </w:p>
          <w:p w:rsidR="00420348" w:rsidRDefault="004203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17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contextualSpacing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Смотр конкурс </w:t>
            </w:r>
            <w:r w:rsidRPr="00FD373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</w:t>
            </w:r>
            <w:r w:rsidRPr="00FD37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Организация предметно – развивающей среды в группе по обучению правилам дорожного движения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Справка по итогам конкурса</w:t>
            </w:r>
          </w:p>
        </w:tc>
      </w:tr>
      <w:tr w:rsidR="005E28F0" w:rsidRPr="00FD373C" w:rsidTr="00F10E56">
        <w:tc>
          <w:tcPr>
            <w:tcW w:w="617" w:type="dxa"/>
          </w:tcPr>
          <w:p w:rsidR="005E28F0" w:rsidRPr="00FD373C" w:rsidRDefault="006F40C0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5E28F0" w:rsidRPr="00FD373C" w:rsidRDefault="005E28F0" w:rsidP="00EF184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Выставка детских работ к 8 марта</w:t>
            </w:r>
          </w:p>
        </w:tc>
        <w:tc>
          <w:tcPr>
            <w:tcW w:w="2059" w:type="dxa"/>
            <w:gridSpan w:val="3"/>
          </w:tcPr>
          <w:p w:rsidR="005E28F0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17" w:type="dxa"/>
            <w:gridSpan w:val="3"/>
          </w:tcPr>
          <w:p w:rsidR="005E28F0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5E28F0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autoSpaceDE w:val="0"/>
              <w:autoSpaceDN w:val="0"/>
              <w:adjustRightInd w:val="0"/>
              <w:spacing w:before="15" w:line="264" w:lineRule="auto"/>
              <w:ind w:left="34" w:right="-108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FD373C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Смотр – конкурс </w:t>
            </w:r>
          </w:p>
          <w:p w:rsidR="00EF1848" w:rsidRPr="00FD373C" w:rsidRDefault="00EF1848" w:rsidP="00EF1848">
            <w:pPr>
              <w:shd w:val="clear" w:color="auto" w:fill="FFFFFF"/>
              <w:autoSpaceDE w:val="0"/>
              <w:autoSpaceDN w:val="0"/>
              <w:adjustRightInd w:val="0"/>
              <w:spacing w:before="15" w:line="264" w:lineRule="auto"/>
              <w:ind w:left="34" w:right="-108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FD373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</w:t>
            </w:r>
            <w:proofErr w:type="gramStart"/>
            <w:r w:rsidRPr="00FD37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Лучший</w:t>
            </w:r>
            <w:proofErr w:type="gramEnd"/>
            <w:r w:rsidRPr="00FD37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мини-музей среди групп ДОУ»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Справка по итогам конкурса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профессионального мастерства педагогов ДОУ «Воспитатель года»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Итоги конкурса</w:t>
            </w:r>
          </w:p>
        </w:tc>
      </w:tr>
      <w:tr w:rsidR="005E28F0" w:rsidRPr="00FD373C" w:rsidTr="00F10E56">
        <w:tc>
          <w:tcPr>
            <w:tcW w:w="617" w:type="dxa"/>
          </w:tcPr>
          <w:p w:rsidR="005E28F0" w:rsidRDefault="002B5F90" w:rsidP="004374CF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5E28F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5E28F0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работ ко дню космонавтики»</w:t>
            </w:r>
          </w:p>
        </w:tc>
        <w:tc>
          <w:tcPr>
            <w:tcW w:w="2059" w:type="dxa"/>
            <w:gridSpan w:val="3"/>
          </w:tcPr>
          <w:p w:rsidR="005E28F0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  <w:gridSpan w:val="3"/>
          </w:tcPr>
          <w:p w:rsidR="005E28F0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5E28F0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4374CF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F1848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«Безопасные дороги детям»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Итоги конкурса</w:t>
            </w:r>
          </w:p>
        </w:tc>
      </w:tr>
      <w:tr w:rsidR="005E28F0" w:rsidRPr="00FD373C" w:rsidTr="00F10E56">
        <w:tc>
          <w:tcPr>
            <w:tcW w:w="617" w:type="dxa"/>
          </w:tcPr>
          <w:p w:rsidR="005E28F0" w:rsidRDefault="004374CF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5E28F0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работ «День Победы»</w:t>
            </w:r>
          </w:p>
        </w:tc>
        <w:tc>
          <w:tcPr>
            <w:tcW w:w="2059" w:type="dxa"/>
            <w:gridSpan w:val="3"/>
          </w:tcPr>
          <w:p w:rsidR="005E28F0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5E28F0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5E28F0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EF1848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Смотр – конкурс «Лучший театральный уголок группы»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Справка по итогам конкурса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EF1848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Конкурсы детских рисунков, поделок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Итоги конкурса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6F40C0" w:rsidP="002B5F9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EF184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Смотры – конкурсы по плану управления образования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Контроль: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проведения конкурсов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Отчет, материал</w:t>
            </w:r>
          </w:p>
        </w:tc>
      </w:tr>
      <w:tr w:rsidR="00EF1848" w:rsidRPr="00FD373C" w:rsidTr="00F10E56">
        <w:trPr>
          <w:trHeight w:val="2259"/>
        </w:trPr>
        <w:tc>
          <w:tcPr>
            <w:tcW w:w="10881" w:type="dxa"/>
            <w:gridSpan w:val="11"/>
          </w:tcPr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2.3. Обеспечение преемственности целей, задач и содержания образования, реализуемых в рамках образовательных программ.</w:t>
            </w:r>
          </w:p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Обеспечение равных стартовых возможностей для обучения детей в образовательной организации, формирование положительного интереса к обучению, снижение адаптационного стресса, ориентирование на формирование у детей дошкольного возраста предпосылок к учебной  деятельности на этапе завершения ими дошкольного образования (ФГОС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EF1848" w:rsidRPr="00FD373C" w:rsidTr="00F10E56">
        <w:trPr>
          <w:trHeight w:val="400"/>
        </w:trPr>
        <w:tc>
          <w:tcPr>
            <w:tcW w:w="10881" w:type="dxa"/>
            <w:gridSpan w:val="11"/>
          </w:tcPr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2.3.1. Мониторинг развития детей, поступающих в школу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состояния здоровья и заболеваемости будущих первоклассников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617" w:type="dxa"/>
            <w:gridSpan w:val="3"/>
          </w:tcPr>
          <w:p w:rsidR="00EF1848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мед сестра</w:t>
            </w:r>
          </w:p>
          <w:p w:rsidR="00E4637A" w:rsidRDefault="00E4637A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4637A" w:rsidRPr="00FD373C" w:rsidRDefault="00E4637A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зведующий</w:t>
            </w:r>
            <w:proofErr w:type="spellEnd"/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Аналитические материалы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физического развития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ФК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Аналитические материалы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8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подготовит группы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Аналитические материалы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психологической готовности к обучению  школе (стартовая, итоговая)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5" w:hanging="15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Аналитические материалы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Отчет на педсовете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Обследование уровней речевого развития детей, посещающих группы компенсирующей направленности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5" w:hanging="15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Учитель - логопед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Отчет на заседании ПМПС</w:t>
            </w:r>
          </w:p>
        </w:tc>
      </w:tr>
      <w:tr w:rsidR="00EF1848" w:rsidRPr="00FD373C" w:rsidTr="00F10E56">
        <w:tc>
          <w:tcPr>
            <w:tcW w:w="10881" w:type="dxa"/>
            <w:gridSpan w:val="11"/>
          </w:tcPr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2.3.2 Организация образовательной работы в подготовительной к школе группе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Реализация образовательных задач в подготовительной к школе группе на основе требований ООП ДО комплексно – тематического планирования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утвержденной на педагогическом совете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Отчет на педагогическом совете</w:t>
            </w:r>
          </w:p>
        </w:tc>
      </w:tr>
      <w:tr w:rsidR="00E4637A" w:rsidRPr="00FD373C" w:rsidTr="00F10E56">
        <w:tc>
          <w:tcPr>
            <w:tcW w:w="617" w:type="dxa"/>
          </w:tcPr>
          <w:p w:rsidR="00E4637A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E4637A" w:rsidRPr="00FD373C" w:rsidRDefault="00E4637A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психологического и медицинского сопровождения будущих первоклассников</w:t>
            </w:r>
          </w:p>
        </w:tc>
        <w:tc>
          <w:tcPr>
            <w:tcW w:w="2059" w:type="dxa"/>
            <w:gridSpan w:val="3"/>
          </w:tcPr>
          <w:p w:rsidR="00E4637A" w:rsidRPr="00FD373C" w:rsidRDefault="00E4637A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E4637A" w:rsidRDefault="00E4637A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– психолог</w:t>
            </w:r>
          </w:p>
          <w:p w:rsidR="00E4637A" w:rsidRPr="00FD373C" w:rsidRDefault="00E4637A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мед сестра</w:t>
            </w:r>
          </w:p>
        </w:tc>
        <w:tc>
          <w:tcPr>
            <w:tcW w:w="2217" w:type="dxa"/>
            <w:gridSpan w:val="2"/>
          </w:tcPr>
          <w:p w:rsidR="00E4637A" w:rsidRPr="00FD373C" w:rsidRDefault="00E4637A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</w:t>
            </w:r>
          </w:p>
        </w:tc>
      </w:tr>
      <w:tr w:rsidR="00E4637A" w:rsidRPr="00FD373C" w:rsidTr="00F10E56">
        <w:tc>
          <w:tcPr>
            <w:tcW w:w="617" w:type="dxa"/>
          </w:tcPr>
          <w:p w:rsidR="00E4637A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1" w:type="dxa"/>
            <w:gridSpan w:val="2"/>
          </w:tcPr>
          <w:p w:rsidR="00E4637A" w:rsidRDefault="00E4637A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индивидуальной коррекционной работы с детьми, отстающими по различным разделам программы</w:t>
            </w:r>
          </w:p>
        </w:tc>
        <w:tc>
          <w:tcPr>
            <w:tcW w:w="2059" w:type="dxa"/>
            <w:gridSpan w:val="3"/>
          </w:tcPr>
          <w:p w:rsidR="00E4637A" w:rsidRDefault="00E4637A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17" w:type="dxa"/>
            <w:gridSpan w:val="3"/>
          </w:tcPr>
          <w:p w:rsidR="00E4637A" w:rsidRDefault="00E4637A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4637A" w:rsidRDefault="00E4637A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E4637A" w:rsidRDefault="00E4637A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отчеты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  <w:r w:rsidR="00EF184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педагогов «Организация образовательного процесса в подготовительной группе»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консультаций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EF184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планов </w:t>
            </w:r>
            <w:proofErr w:type="spell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образовательной работы в подготовительной группе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Оперативный контроль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EF1848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5E28F0" w:rsidP="005E28F0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Фронтальная проверка учебно – воспитательного процесса  в подготовительной группе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Приказ, справка по результатам проверки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психологического и медицинского сопровождения будущих первоклассников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5" w:hanging="15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 – психолог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мед сестра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Отчет на педагогическом совете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индивидуальной коррекционной работы с детьми, отстающими по различным разделам программы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 – психолог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EF1848" w:rsidRPr="00FD373C" w:rsidTr="006F40C0">
        <w:trPr>
          <w:trHeight w:val="992"/>
        </w:trPr>
        <w:tc>
          <w:tcPr>
            <w:tcW w:w="617" w:type="dxa"/>
          </w:tcPr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F1848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по снижению адаптационного стресса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1848" w:rsidRPr="00FD373C" w:rsidTr="00F10E56">
        <w:trPr>
          <w:trHeight w:val="8430"/>
        </w:trPr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EF1848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</w:t>
            </w:r>
            <w:r w:rsidR="00437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детьми по развитию интереса к обучению: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D373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в школу (на</w:t>
            </w:r>
            <w:proofErr w:type="gramEnd"/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торжественную линейку,</w:t>
            </w:r>
          </w:p>
          <w:p w:rsidR="005E28F0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посвященную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Дню знаний)</w:t>
            </w:r>
          </w:p>
          <w:p w:rsidR="00EF1848" w:rsidRPr="00FD373C" w:rsidRDefault="005E28F0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EF1848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знакомство со зданием школы, классом, школьной библиотекой);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совместные развлечения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первоклассников и воспитанников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подготовительной группы;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тематических</w:t>
            </w:r>
            <w:proofErr w:type="gramEnd"/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бесед о школе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«Профессия учитель», «Ты – ученик»; « «Школа»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выставки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совместных</w:t>
            </w:r>
            <w:proofErr w:type="gramEnd"/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творческих работ, конкурсов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рисунков;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- организация сюжетно-ролевых игр на тему «Школа», изготовление атрибутов к ним;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 совместных мероприятий. 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 педагогов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1848" w:rsidRPr="00FD373C" w:rsidTr="00F10E56">
        <w:trPr>
          <w:trHeight w:val="1007"/>
        </w:trPr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Педагогический проект 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«Скоро в школу»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Октябрь - май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проекта</w:t>
            </w:r>
          </w:p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1848" w:rsidRPr="00FD373C" w:rsidTr="00F10E56">
        <w:trPr>
          <w:trHeight w:val="2243"/>
        </w:trPr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взаимодействия с родителями по вопросам готовности воспитанников к обучению в школе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- размещение инф</w:t>
            </w:r>
            <w:r w:rsidR="006F40C0">
              <w:rPr>
                <w:rFonts w:ascii="Times New Roman" w:eastAsia="Calibri" w:hAnsi="Times New Roman" w:cs="Times New Roman"/>
                <w:sz w:val="28"/>
                <w:szCs w:val="28"/>
              </w:rPr>
              <w:t>ормации в родительских уголках;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  <w:p w:rsidR="00EF1848" w:rsidRPr="00FD373C" w:rsidRDefault="00EF1848" w:rsidP="00EF1848">
            <w:pPr>
              <w:ind w:right="-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ind w:right="-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ind w:right="-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консультация</w:t>
            </w:r>
          </w:p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1848" w:rsidRPr="00FD373C" w:rsidTr="00F10E56">
        <w:tc>
          <w:tcPr>
            <w:tcW w:w="10881" w:type="dxa"/>
            <w:gridSpan w:val="11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2.3.3. Мероприятия для детей, педагогов, родителей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EF1848" w:rsidRPr="00FD373C" w:rsidRDefault="00EF1848" w:rsidP="00EF18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родителей «Готов ли ваш ребенок к школе?»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Анализ анкетирования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Родительское собрание «Первоклашка»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7" w:type="dxa"/>
            <w:gridSpan w:val="3"/>
            <w:vMerge w:val="restart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  <w:tc>
          <w:tcPr>
            <w:tcW w:w="2217" w:type="dxa"/>
            <w:gridSpan w:val="2"/>
            <w:vMerge w:val="restart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Протоколы родительских собраний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Родительское собрание с привлечением специалистов ДОО «Готовность детей к школьному обучению»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  <w:gridSpan w:val="3"/>
            <w:vMerge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gridSpan w:val="2"/>
            <w:vMerge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 и рекомендации по результатам обследования готовности детей к школьному обучению и по запросам родителей.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подготовительной группы, специалисты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консультаций</w:t>
            </w:r>
          </w:p>
        </w:tc>
      </w:tr>
      <w:tr w:rsidR="00EF1848" w:rsidRPr="00FD373C" w:rsidTr="00F10E56">
        <w:tc>
          <w:tcPr>
            <w:tcW w:w="617" w:type="dxa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71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Открытые занятия </w:t>
            </w:r>
            <w:r w:rsidR="004020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подготовительных группах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для родителей</w:t>
            </w:r>
          </w:p>
        </w:tc>
        <w:tc>
          <w:tcPr>
            <w:tcW w:w="2059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  <w:gridSpan w:val="3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  <w:tc>
          <w:tcPr>
            <w:tcW w:w="2217" w:type="dxa"/>
            <w:gridSpan w:val="2"/>
          </w:tcPr>
          <w:p w:rsidR="00EF1848" w:rsidRPr="00FD373C" w:rsidRDefault="00EF1848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Аналитические материалы</w:t>
            </w:r>
          </w:p>
        </w:tc>
      </w:tr>
      <w:tr w:rsidR="004020A2" w:rsidRPr="00FD373C" w:rsidTr="00F10E56">
        <w:tc>
          <w:tcPr>
            <w:tcW w:w="617" w:type="dxa"/>
          </w:tcPr>
          <w:p w:rsidR="004020A2" w:rsidRPr="00FD373C" w:rsidRDefault="00881F02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71" w:type="dxa"/>
            <w:gridSpan w:val="2"/>
          </w:tcPr>
          <w:p w:rsidR="004020A2" w:rsidRPr="00FD373C" w:rsidRDefault="004020A2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в группе «Уголка школьника»</w:t>
            </w:r>
          </w:p>
        </w:tc>
        <w:tc>
          <w:tcPr>
            <w:tcW w:w="2059" w:type="dxa"/>
            <w:gridSpan w:val="3"/>
          </w:tcPr>
          <w:p w:rsidR="004020A2" w:rsidRPr="00FD373C" w:rsidRDefault="004020A2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17" w:type="dxa"/>
            <w:gridSpan w:val="3"/>
          </w:tcPr>
          <w:p w:rsidR="004020A2" w:rsidRPr="00FD373C" w:rsidRDefault="004020A2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4020A2" w:rsidRPr="00FD373C" w:rsidRDefault="004020A2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уголок</w:t>
            </w:r>
          </w:p>
        </w:tc>
      </w:tr>
      <w:tr w:rsidR="004020A2" w:rsidRPr="00FD373C" w:rsidTr="00F10E56">
        <w:tc>
          <w:tcPr>
            <w:tcW w:w="617" w:type="dxa"/>
          </w:tcPr>
          <w:p w:rsidR="004020A2" w:rsidRPr="00FD373C" w:rsidRDefault="00881F02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71" w:type="dxa"/>
            <w:gridSpan w:val="2"/>
          </w:tcPr>
          <w:p w:rsidR="004020A2" w:rsidRDefault="004020A2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  «Профессия педагог»</w:t>
            </w:r>
          </w:p>
        </w:tc>
        <w:tc>
          <w:tcPr>
            <w:tcW w:w="2059" w:type="dxa"/>
            <w:gridSpan w:val="3"/>
          </w:tcPr>
          <w:p w:rsidR="004020A2" w:rsidRDefault="004020A2" w:rsidP="00EF1848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7" w:type="dxa"/>
            <w:gridSpan w:val="3"/>
          </w:tcPr>
          <w:p w:rsidR="004020A2" w:rsidRDefault="004020A2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17" w:type="dxa"/>
            <w:gridSpan w:val="2"/>
          </w:tcPr>
          <w:p w:rsidR="004020A2" w:rsidRDefault="004020A2" w:rsidP="00EF1848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4020A2" w:rsidRPr="00FD373C" w:rsidTr="00F10E56">
        <w:tc>
          <w:tcPr>
            <w:tcW w:w="617" w:type="dxa"/>
          </w:tcPr>
          <w:p w:rsidR="004020A2" w:rsidRPr="00FD373C" w:rsidRDefault="00881F0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71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КВН «Что я знаю о школе»</w:t>
            </w:r>
          </w:p>
        </w:tc>
        <w:tc>
          <w:tcPr>
            <w:tcW w:w="2059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Сентябрь»</w:t>
            </w:r>
          </w:p>
        </w:tc>
        <w:tc>
          <w:tcPr>
            <w:tcW w:w="2617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17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4020A2" w:rsidRPr="00FD373C" w:rsidTr="00F10E56">
        <w:tc>
          <w:tcPr>
            <w:tcW w:w="617" w:type="dxa"/>
          </w:tcPr>
          <w:p w:rsidR="004020A2" w:rsidRPr="00FD373C" w:rsidRDefault="00881F0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71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детских работ о школе»</w:t>
            </w:r>
          </w:p>
        </w:tc>
        <w:tc>
          <w:tcPr>
            <w:tcW w:w="2059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17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17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4020A2" w:rsidRPr="00FD373C" w:rsidTr="00F10E56">
        <w:tc>
          <w:tcPr>
            <w:tcW w:w="617" w:type="dxa"/>
          </w:tcPr>
          <w:p w:rsidR="004020A2" w:rsidRPr="00FD373C" w:rsidRDefault="00881F0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71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Интеллектуальная игра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Знайки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9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17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17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4020A2" w:rsidRPr="00FD373C" w:rsidTr="00F10E56">
        <w:tc>
          <w:tcPr>
            <w:tcW w:w="617" w:type="dxa"/>
          </w:tcPr>
          <w:p w:rsidR="004020A2" w:rsidRPr="00FD373C" w:rsidRDefault="00881F0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71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Сюжетно – ролевая игра «Школа» </w:t>
            </w:r>
          </w:p>
        </w:tc>
        <w:tc>
          <w:tcPr>
            <w:tcW w:w="2059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17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17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4020A2" w:rsidRPr="00FD373C" w:rsidTr="00F10E56">
        <w:tc>
          <w:tcPr>
            <w:tcW w:w="617" w:type="dxa"/>
          </w:tcPr>
          <w:p w:rsidR="004020A2" w:rsidRPr="00FD373C" w:rsidRDefault="00881F0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371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«Хочу все знать»</w:t>
            </w:r>
          </w:p>
        </w:tc>
        <w:tc>
          <w:tcPr>
            <w:tcW w:w="2059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2617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17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4020A2" w:rsidRPr="00FD373C" w:rsidTr="00F10E56">
        <w:tc>
          <w:tcPr>
            <w:tcW w:w="617" w:type="dxa"/>
          </w:tcPr>
          <w:p w:rsidR="004020A2" w:rsidRPr="00FD373C" w:rsidRDefault="00881F0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71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развлечения с детьми подготовительных групп и первоклассников</w:t>
            </w:r>
          </w:p>
        </w:tc>
        <w:tc>
          <w:tcPr>
            <w:tcW w:w="2059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17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2217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4020A2" w:rsidRPr="00FD373C" w:rsidTr="00F10E56">
        <w:tc>
          <w:tcPr>
            <w:tcW w:w="617" w:type="dxa"/>
          </w:tcPr>
          <w:p w:rsidR="004020A2" w:rsidRPr="00FD373C" w:rsidRDefault="00881F0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371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Интеллектуальная викторина «Умники и умницы»</w:t>
            </w:r>
          </w:p>
        </w:tc>
        <w:tc>
          <w:tcPr>
            <w:tcW w:w="2059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17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17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4020A2" w:rsidRPr="00FD373C" w:rsidTr="00F10E56">
        <w:tc>
          <w:tcPr>
            <w:tcW w:w="617" w:type="dxa"/>
          </w:tcPr>
          <w:p w:rsidR="004020A2" w:rsidRPr="00FD373C" w:rsidRDefault="00881F0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371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стихотворений о школе</w:t>
            </w:r>
          </w:p>
        </w:tc>
        <w:tc>
          <w:tcPr>
            <w:tcW w:w="2059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17" w:type="dxa"/>
            <w:gridSpan w:val="3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17" w:type="dxa"/>
            <w:gridSpan w:val="2"/>
          </w:tcPr>
          <w:p w:rsidR="004020A2" w:rsidRDefault="004020A2" w:rsidP="004020A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371" w:type="dxa"/>
            <w:gridSpan w:val="2"/>
          </w:tcPr>
          <w:p w:rsidR="00881F02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Совместный с родителями праздник «Будущий первоклассник»</w:t>
            </w:r>
          </w:p>
        </w:tc>
        <w:tc>
          <w:tcPr>
            <w:tcW w:w="2059" w:type="dxa"/>
            <w:gridSpan w:val="3"/>
          </w:tcPr>
          <w:p w:rsidR="00881F02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17" w:type="dxa"/>
            <w:gridSpan w:val="3"/>
          </w:tcPr>
          <w:p w:rsidR="00881F02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17" w:type="dxa"/>
            <w:gridSpan w:val="2"/>
          </w:tcPr>
          <w:p w:rsidR="00881F02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371" w:type="dxa"/>
            <w:gridSpan w:val="2"/>
          </w:tcPr>
          <w:p w:rsidR="00881F02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 о школе»</w:t>
            </w:r>
          </w:p>
        </w:tc>
        <w:tc>
          <w:tcPr>
            <w:tcW w:w="2059" w:type="dxa"/>
            <w:gridSpan w:val="3"/>
          </w:tcPr>
          <w:p w:rsidR="00881F02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17" w:type="dxa"/>
            <w:gridSpan w:val="3"/>
          </w:tcPr>
          <w:p w:rsidR="00881F02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17" w:type="dxa"/>
            <w:gridSpan w:val="2"/>
          </w:tcPr>
          <w:p w:rsidR="00881F02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371" w:type="dxa"/>
            <w:gridSpan w:val="2"/>
          </w:tcPr>
          <w:p w:rsidR="00881F02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 «До свидания детский сад! Здравствуй школа»</w:t>
            </w:r>
          </w:p>
        </w:tc>
        <w:tc>
          <w:tcPr>
            <w:tcW w:w="2059" w:type="dxa"/>
            <w:gridSpan w:val="3"/>
          </w:tcPr>
          <w:p w:rsidR="00881F02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881F02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881F02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 руководитель</w:t>
            </w:r>
          </w:p>
        </w:tc>
        <w:tc>
          <w:tcPr>
            <w:tcW w:w="2217" w:type="dxa"/>
            <w:gridSpan w:val="2"/>
          </w:tcPr>
          <w:p w:rsidR="00881F02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Контроль: </w:t>
            </w:r>
            <w:r w:rsidR="006F40C0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фронтальный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 – воспитательного процесса  в подготовительной группе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апрель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881F02" w:rsidRPr="00FD373C" w:rsidTr="00F10E56">
        <w:tc>
          <w:tcPr>
            <w:tcW w:w="10881" w:type="dxa"/>
            <w:gridSpan w:val="11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 Научно-методическое и кадровое обеспечение образовательного процесса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Цель: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профессиональной компетентности педагогов на основе выполнения ФГОС ДО п.2.11.2 (в), п.п.1,  п. 3.2.6 п. п. 2, с учетом современных требований психолого-педагогической науки и технологии управления качеством образования по направлению повышения квалификации педагогов в условиях  реализации ФГОС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881F02" w:rsidRPr="00FD373C" w:rsidTr="00F10E56">
        <w:trPr>
          <w:trHeight w:val="439"/>
        </w:trPr>
        <w:tc>
          <w:tcPr>
            <w:tcW w:w="10881" w:type="dxa"/>
            <w:gridSpan w:val="11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2.4.1. Педагогические советы (Приложение)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1" w:type="dxa"/>
            <w:gridSpan w:val="2"/>
          </w:tcPr>
          <w:p w:rsidR="00881F02" w:rsidRPr="00FD373C" w:rsidRDefault="00881F02" w:rsidP="00F26077">
            <w:pPr>
              <w:shd w:val="clear" w:color="auto" w:fill="FFFFFF"/>
              <w:spacing w:line="200" w:lineRule="atLeast"/>
              <w:ind w:right="-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 № 1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(установочный)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«Основные направления работы на 2018– 2019 учебный год»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заведующая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Протокол, приказ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881F02" w:rsidRPr="00FD373C" w:rsidRDefault="00881F02" w:rsidP="00F26077">
            <w:pPr>
              <w:shd w:val="clear" w:color="auto" w:fill="FFFFFF"/>
              <w:spacing w:line="200" w:lineRule="atLeast"/>
              <w:ind w:right="-1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 № 2</w:t>
            </w:r>
          </w:p>
          <w:p w:rsidR="00881F02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(тематический)</w:t>
            </w:r>
          </w:p>
          <w:p w:rsidR="00881F02" w:rsidRPr="00572B7E" w:rsidRDefault="00572B7E" w:rsidP="00572B7E">
            <w:pPr>
              <w:shd w:val="clear" w:color="auto" w:fill="FFFFFF"/>
              <w:spacing w:line="200" w:lineRule="atLeast"/>
              <w:ind w:right="-197" w:hanging="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Pr="00FD37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r w:rsidRPr="002063B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Формирование семейных ценностей у дошкольников, сохранение и укрепление детей, и их физического развития детей через со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вместную деятельность с семьями </w:t>
            </w:r>
            <w:r w:rsidRPr="002063B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воспитанников»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заведующая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881F02" w:rsidRPr="00FD373C" w:rsidTr="00F26077">
        <w:trPr>
          <w:trHeight w:val="2279"/>
        </w:trPr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1" w:type="dxa"/>
            <w:gridSpan w:val="2"/>
          </w:tcPr>
          <w:p w:rsidR="00881F02" w:rsidRPr="00FD373C" w:rsidRDefault="00881F02" w:rsidP="00F26077">
            <w:pPr>
              <w:shd w:val="clear" w:color="auto" w:fill="FFFFFF"/>
              <w:spacing w:line="200" w:lineRule="atLeast"/>
              <w:ind w:right="-1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 № 3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(тематический)</w:t>
            </w:r>
          </w:p>
          <w:p w:rsidR="00881F02" w:rsidRPr="00F26077" w:rsidRDefault="00881F02" w:rsidP="00F260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Тема: </w:t>
            </w:r>
            <w:r w:rsidRPr="00F26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26077" w:rsidRPr="00F26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Организация работы ДОУ по профилактике детского дорожно – транспортного травматизма»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заведующая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ind w:right="-7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71" w:type="dxa"/>
            <w:gridSpan w:val="2"/>
          </w:tcPr>
          <w:p w:rsidR="00881F02" w:rsidRPr="00FD373C" w:rsidRDefault="00881F02" w:rsidP="00F26077">
            <w:pPr>
              <w:shd w:val="clear" w:color="auto" w:fill="FFFFFF"/>
              <w:spacing w:line="200" w:lineRule="atLeast"/>
              <w:ind w:right="-1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 № 4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(тематический)</w:t>
            </w:r>
          </w:p>
          <w:p w:rsidR="00881F02" w:rsidRPr="00F26077" w:rsidRDefault="00881F02" w:rsidP="00F26077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Pr="00FD373C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«</w:t>
            </w:r>
            <w:r w:rsidR="00F260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26077" w:rsidRPr="00F2607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Развитие личности дошкольника в детском саду средствами музейной педагогики»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заведующая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1" w:type="dxa"/>
            <w:gridSpan w:val="2"/>
          </w:tcPr>
          <w:p w:rsidR="00881F02" w:rsidRPr="00FD373C" w:rsidRDefault="00881F02" w:rsidP="002063BE">
            <w:pPr>
              <w:shd w:val="clear" w:color="auto" w:fill="FFFFFF"/>
              <w:spacing w:line="200" w:lineRule="atLeast"/>
              <w:ind w:right="-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 № 5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(тематический)</w:t>
            </w:r>
          </w:p>
          <w:p w:rsidR="00881F02" w:rsidRPr="00FD373C" w:rsidRDefault="00572B7E" w:rsidP="002063BE">
            <w:pPr>
              <w:tabs>
                <w:tab w:val="left" w:pos="109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37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D373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Тема:</w:t>
            </w:r>
            <w:r w:rsidRPr="00FD373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</w:t>
            </w:r>
            <w:r w:rsidRPr="00F26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речи у детей дошкольного возраста средствами театрализованной деятельности »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881F02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заведующая</w:t>
            </w:r>
          </w:p>
          <w:p w:rsidR="002063BE" w:rsidRPr="00FD373C" w:rsidRDefault="002063BE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ФК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1" w:type="dxa"/>
            <w:gridSpan w:val="2"/>
          </w:tcPr>
          <w:p w:rsidR="00881F02" w:rsidRPr="00FD373C" w:rsidRDefault="00881F02" w:rsidP="002063BE">
            <w:pPr>
              <w:shd w:val="clear" w:color="auto" w:fill="FFFFFF"/>
              <w:spacing w:line="200" w:lineRule="atLeast"/>
              <w:ind w:right="-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 № 6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(итоговый)</w:t>
            </w:r>
          </w:p>
          <w:p w:rsidR="00881F02" w:rsidRPr="00FD373C" w:rsidRDefault="00881F02" w:rsidP="002063B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«Об итогах работы МБДОУ «ЦРР – ДС № 84» за 201</w:t>
            </w:r>
            <w:r w:rsidR="002063B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-201</w:t>
            </w:r>
            <w:r w:rsidR="002063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год»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заведующая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881F02" w:rsidRPr="00FD373C" w:rsidTr="00F10E56">
        <w:tc>
          <w:tcPr>
            <w:tcW w:w="10881" w:type="dxa"/>
            <w:gridSpan w:val="11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2.4.2. Открытые просмотры педагогической деятельности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Содержание мероприятий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1" w:type="dxa"/>
            <w:gridSpan w:val="2"/>
          </w:tcPr>
          <w:p w:rsidR="00881F02" w:rsidRPr="00FD373C" w:rsidRDefault="00DC7E4E" w:rsidP="00881F0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Открытые просмотры по развитию речи с элементами театрализованной деятельности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ind w:right="-106" w:hanging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Конспект, справка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881F02" w:rsidRPr="00FD373C" w:rsidRDefault="00881F02" w:rsidP="008C21F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Открытый просмотр НОД </w:t>
            </w:r>
            <w:r w:rsidR="002063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</w:t>
            </w:r>
            <w:r w:rsidR="008C21F2">
              <w:rPr>
                <w:rFonts w:ascii="Times New Roman" w:eastAsia="Calibri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ind w:right="-106" w:hanging="1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Конспект, справка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1" w:type="dxa"/>
            <w:gridSpan w:val="2"/>
          </w:tcPr>
          <w:p w:rsidR="00881F02" w:rsidRPr="008C21F2" w:rsidRDefault="00881F02" w:rsidP="008C21F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просмотр НОД</w:t>
            </w:r>
            <w:r w:rsidR="002063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C21F2" w:rsidRPr="007A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21F2" w:rsidRPr="008C21F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интегрированных занятий по музейной педагогике.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ind w:right="-106" w:hanging="33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Конспект, справка</w:t>
            </w:r>
          </w:p>
        </w:tc>
      </w:tr>
      <w:tr w:rsidR="00881F02" w:rsidRPr="00FD373C" w:rsidTr="00F10E56">
        <w:tc>
          <w:tcPr>
            <w:tcW w:w="617" w:type="dxa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1" w:type="dxa"/>
            <w:gridSpan w:val="2"/>
          </w:tcPr>
          <w:p w:rsidR="00881F02" w:rsidRPr="00FD373C" w:rsidRDefault="00420348" w:rsidP="00881F02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Открытый просмотр </w:t>
            </w:r>
            <w:r w:rsidR="00881F02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НОД в подготовительной группе</w:t>
            </w:r>
          </w:p>
        </w:tc>
        <w:tc>
          <w:tcPr>
            <w:tcW w:w="2059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  <w:gridSpan w:val="3"/>
          </w:tcPr>
          <w:p w:rsidR="00881F02" w:rsidRPr="00FD373C" w:rsidRDefault="00881F02" w:rsidP="00881F02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подг</w:t>
            </w:r>
            <w:proofErr w:type="spell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2217" w:type="dxa"/>
            <w:gridSpan w:val="2"/>
          </w:tcPr>
          <w:p w:rsidR="00881F02" w:rsidRPr="00FD373C" w:rsidRDefault="00881F02" w:rsidP="00881F02">
            <w:pPr>
              <w:ind w:right="-106" w:hanging="33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Конспект, справка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просмотр по образовательной области «Физическое развитие»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ind w:right="-106" w:hanging="33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Конспект, справка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просмотр в логопедической группе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</w:t>
            </w:r>
            <w:proofErr w:type="spell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лог </w:t>
            </w:r>
            <w:proofErr w:type="spell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учитель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-л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огопед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ind w:right="-106" w:hanging="33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Конспект, справка</w:t>
            </w:r>
          </w:p>
        </w:tc>
      </w:tr>
      <w:tr w:rsidR="00DC7E4E" w:rsidRPr="00FD373C" w:rsidTr="00F10E56">
        <w:tc>
          <w:tcPr>
            <w:tcW w:w="10881" w:type="dxa"/>
            <w:gridSpan w:val="11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2.4.3. Повышение профессионального мастерства педагогов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DC7E4E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Содержание мероприятий</w:t>
            </w:r>
          </w:p>
          <w:p w:rsidR="00572B7E" w:rsidRPr="00FD373C" w:rsidRDefault="00572B7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Курсы повышения квалификации (приложение)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сертификаты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городских методических объединениях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967D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районных методических объединениях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Аттестация педагогических работников ДОУ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Банк данных, портфолио, итоговый приказ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час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месяц, по необходимости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C870DA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71" w:type="dxa"/>
            <w:gridSpan w:val="2"/>
          </w:tcPr>
          <w:p w:rsidR="00DC7E4E" w:rsidRPr="006967DD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67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Семинары:</w:t>
            </w:r>
          </w:p>
          <w:p w:rsidR="00B6400B" w:rsidRDefault="00B6400B" w:rsidP="00DC7E4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воспитанников»</w:t>
            </w:r>
          </w:p>
          <w:p w:rsidR="00DC7E4E" w:rsidRDefault="00DC7E4E" w:rsidP="00DC7E4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4C3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учить детей правилам дорожного движения</w:t>
            </w:r>
          </w:p>
          <w:p w:rsidR="00DC7E4E" w:rsidRDefault="003C4293" w:rsidP="00DC7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7E4E" w:rsidRPr="008C2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«Музейная педагогика в ДОУ: новые подходы к организации мини – музеев как средство реализации ФГОС </w:t>
            </w:r>
            <w:proofErr w:type="gramStart"/>
            <w:r w:rsidR="00DC7E4E" w:rsidRPr="008C2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DC7E4E" w:rsidRPr="008C2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C7E4E" w:rsidRPr="004E677A" w:rsidRDefault="00B6400B" w:rsidP="00B6400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«Использование театрализованной деятельности в развитии речи дошкольников»</w:t>
            </w:r>
          </w:p>
        </w:tc>
        <w:tc>
          <w:tcPr>
            <w:tcW w:w="2059" w:type="dxa"/>
            <w:gridSpan w:val="3"/>
          </w:tcPr>
          <w:p w:rsidR="00DC7E4E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A50" w:rsidRDefault="00A02A50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Default="00A02A50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DC7E4E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A50" w:rsidRDefault="00A02A50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A50" w:rsidRDefault="00A02A50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:rsidR="00DC7E4E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B640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Default="00A02A50" w:rsidP="00B640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DC7E4E">
              <w:rPr>
                <w:rFonts w:ascii="Times New Roman" w:eastAsia="Calibri" w:hAnsi="Times New Roman" w:cs="Times New Roman"/>
                <w:sz w:val="28"/>
                <w:szCs w:val="28"/>
              </w:rPr>
              <w:t>арт</w:t>
            </w:r>
          </w:p>
          <w:p w:rsidR="00A02A50" w:rsidRDefault="00A02A50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A50" w:rsidRDefault="00A02A50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A50" w:rsidRDefault="00A02A50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2A50" w:rsidRPr="00FD373C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A02A50">
              <w:rPr>
                <w:rFonts w:ascii="Times New Roman" w:eastAsia="Calibri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617" w:type="dxa"/>
            <w:gridSpan w:val="3"/>
          </w:tcPr>
          <w:p w:rsidR="00DC7E4E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DC7E4E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физкультуре</w:t>
            </w:r>
          </w:p>
          <w:p w:rsidR="00DC7E4E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DC7E4E" w:rsidRPr="00C870DA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</w:t>
            </w:r>
            <w:r w:rsidR="00C870DA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логопед</w:t>
            </w:r>
          </w:p>
          <w:p w:rsidR="00C870DA" w:rsidRDefault="00C870DA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 руководитель</w:t>
            </w:r>
          </w:p>
          <w:p w:rsidR="00C870DA" w:rsidRPr="00C870DA" w:rsidRDefault="00C870DA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семинара</w:t>
            </w:r>
          </w:p>
        </w:tc>
      </w:tr>
      <w:tr w:rsidR="00DC7E4E" w:rsidRPr="00FD373C" w:rsidTr="00112491">
        <w:trPr>
          <w:trHeight w:val="280"/>
        </w:trPr>
        <w:tc>
          <w:tcPr>
            <w:tcW w:w="617" w:type="dxa"/>
          </w:tcPr>
          <w:p w:rsidR="00DC7E4E" w:rsidRPr="00FD373C" w:rsidRDefault="00C870DA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DC7E4E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Консультации:</w:t>
            </w:r>
          </w:p>
          <w:p w:rsidR="00DC7E4E" w:rsidRDefault="00DC7E4E" w:rsidP="002B5F90">
            <w:pPr>
              <w:shd w:val="clear" w:color="auto" w:fill="FFFFFF"/>
              <w:tabs>
                <w:tab w:val="left" w:pos="0"/>
              </w:tabs>
              <w:spacing w:line="200" w:lineRule="atLeast"/>
              <w:ind w:right="-5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«Подготовка документов по аттестации с учетом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внесения изменений в критериях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педагогических работников»</w:t>
            </w:r>
          </w:p>
          <w:p w:rsidR="004C3A16" w:rsidRDefault="004C3A16" w:rsidP="002B5F90">
            <w:pPr>
              <w:shd w:val="clear" w:color="auto" w:fill="FFFFFF"/>
              <w:tabs>
                <w:tab w:val="left" w:pos="0"/>
              </w:tabs>
              <w:spacing w:line="200" w:lineRule="atLeast"/>
              <w:ind w:right="-5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5F90" w:rsidRPr="00FD373C" w:rsidRDefault="006074AC" w:rsidP="002B5F90">
            <w:pPr>
              <w:shd w:val="clear" w:color="auto" w:fill="FFFFFF"/>
              <w:tabs>
                <w:tab w:val="left" w:pos="0"/>
              </w:tabs>
              <w:spacing w:line="200" w:lineRule="atLeast"/>
              <w:ind w:right="-5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r w:rsidR="002B5F90">
              <w:rPr>
                <w:rFonts w:ascii="Times New Roman" w:eastAsia="Calibri" w:hAnsi="Times New Roman" w:cs="Times New Roman"/>
                <w:sz w:val="28"/>
                <w:szCs w:val="28"/>
              </w:rPr>
              <w:t>Как пройти аттестацию без стресса»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ind w:right="-146" w:hanging="2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«Календарно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-т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ематическое планирование в соответствии с ФГОС ДО»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214562">
              <w:rPr>
                <w:rFonts w:ascii="Times New Roman" w:eastAsia="Calibri" w:hAnsi="Times New Roman" w:cs="Times New Roman"/>
                <w:sz w:val="28"/>
                <w:szCs w:val="28"/>
              </w:rPr>
              <w:t>Секреты успешной адаптации детей к условиям ДОУ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C870DA" w:rsidRDefault="00DC7E4E" w:rsidP="00DC7E4E">
            <w:pPr>
              <w:shd w:val="clear" w:color="auto" w:fill="FFFFFF"/>
              <w:spacing w:line="20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870DA">
              <w:rPr>
                <w:rFonts w:ascii="Times New Roman" w:eastAsia="Calibri" w:hAnsi="Times New Roman" w:cs="Times New Roman"/>
                <w:sz w:val="28"/>
                <w:szCs w:val="28"/>
              </w:rPr>
              <w:t>«Готовим ребенка к занятию по плаванию»</w:t>
            </w:r>
          </w:p>
          <w:p w:rsidR="00B6400B" w:rsidRDefault="00B6400B" w:rsidP="00B640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 на занятиях по плаванию для детей дошкольного возраста</w:t>
            </w:r>
          </w:p>
          <w:p w:rsidR="00B6400B" w:rsidRDefault="00B6400B" w:rsidP="00B640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«Система работы с семьей по приобщению детей дошкольного возраста к ЗОЖ»</w:t>
            </w:r>
          </w:p>
          <w:p w:rsidR="00B6400B" w:rsidRDefault="00B6400B" w:rsidP="00B640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«Двигательная активность и ее влияние на развитие речи детей дошкольного возраста»</w:t>
            </w:r>
          </w:p>
          <w:p w:rsidR="00B6400B" w:rsidRPr="008C21F2" w:rsidRDefault="00B6400B" w:rsidP="00B640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«Народная подвижная игра как средство совершенствования физических качеств детей дошкольного возраста</w:t>
            </w:r>
          </w:p>
          <w:p w:rsidR="00B6400B" w:rsidRDefault="00B6400B" w:rsidP="00B6400B">
            <w:pPr>
              <w:ind w:left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9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proofErr w:type="spellStart"/>
            <w:r w:rsidRPr="00CD3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Логоритмические</w:t>
            </w:r>
            <w:proofErr w:type="spellEnd"/>
            <w:r w:rsidRPr="00CD3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 и упражнения как эффективный метод преодоления речевых нарушений у детей»</w:t>
            </w:r>
          </w:p>
          <w:p w:rsidR="003C4293" w:rsidRPr="003C4293" w:rsidRDefault="003C4293" w:rsidP="003C42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средство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 по обучению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ПДД »</w:t>
            </w:r>
          </w:p>
          <w:p w:rsidR="00DC7E4E" w:rsidRPr="008C21F2" w:rsidRDefault="00DC7E4E" w:rsidP="00DC7E4E">
            <w:pPr>
              <w:shd w:val="clear" w:color="auto" w:fill="FFFFFF" w:themeFill="background1"/>
              <w:spacing w:before="180" w:after="180" w:line="293" w:lineRule="atLeast"/>
              <w:ind w:left="-5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21F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«Содержание развивающей среды по ОБЖ»</w:t>
            </w:r>
          </w:p>
          <w:p w:rsidR="004C3A16" w:rsidRPr="00B6400B" w:rsidRDefault="00DC7E4E" w:rsidP="00B6400B">
            <w:pPr>
              <w:shd w:val="clear" w:color="auto" w:fill="FFFFFF" w:themeFill="background1"/>
              <w:spacing w:before="180" w:after="180" w:line="293" w:lineRule="atLeast"/>
              <w:ind w:left="-5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21F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</w:t>
            </w:r>
            <w:r w:rsidRPr="008C21F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Использование нетрадиционных форм работы с детьми и их родителями по обучению правилам дорожного </w:t>
            </w:r>
            <w:r w:rsidRPr="008C21F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движения»</w:t>
            </w:r>
          </w:p>
          <w:p w:rsidR="00DC7E4E" w:rsidRPr="008C21F2" w:rsidRDefault="00DC7E4E" w:rsidP="00DC7E4E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8C21F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«</w:t>
            </w:r>
            <w:r w:rsidRPr="008C21F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Музейная педагогика как инновационная педагогическая технология»</w:t>
            </w:r>
          </w:p>
          <w:p w:rsidR="00DC7E4E" w:rsidRPr="008C21F2" w:rsidRDefault="00DC7E4E" w:rsidP="00DC7E4E">
            <w:pPr>
              <w:ind w:right="-108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8C21F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«Мини</w:t>
            </w:r>
            <w:r w:rsidR="006967D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  <w:r w:rsidRPr="008C21F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- музей, как форма работы</w:t>
            </w:r>
            <w:r w:rsidR="006074AC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,</w:t>
            </w:r>
            <w:r w:rsidRPr="008C21F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стимулирующая развитие познавательных и творческих способностей детей дошкольного возраста»</w:t>
            </w:r>
          </w:p>
          <w:p w:rsidR="00DC7E4E" w:rsidRPr="008C21F2" w:rsidRDefault="00DC7E4E" w:rsidP="00DC7E4E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1F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«Музейная среда для ребенка»</w:t>
            </w:r>
          </w:p>
          <w:p w:rsidR="00B6400B" w:rsidRPr="008C21F2" w:rsidRDefault="00B6400B" w:rsidP="00B6400B">
            <w:pPr>
              <w:shd w:val="clear" w:color="auto" w:fill="FFFFFF"/>
              <w:ind w:left="3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«Развитие взаимоотношений у детей со сверстниками в театрализованной деятельности»</w:t>
            </w:r>
          </w:p>
          <w:p w:rsidR="00B6400B" w:rsidRDefault="00B6400B" w:rsidP="00B640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2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«Театрализованная деятельность как средство активации словаря детей дошкольного возраста», «Театрализованная игра как одна из форм разв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ития связной речи дошкольников»</w:t>
            </w:r>
          </w:p>
          <w:p w:rsidR="00B6400B" w:rsidRDefault="00B6400B" w:rsidP="00B640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«Развитие речи детей через музыкальные занятия посредством театрализованной деятельности»</w:t>
            </w:r>
          </w:p>
          <w:p w:rsidR="00B6400B" w:rsidRDefault="00B6400B" w:rsidP="00CD39AE">
            <w:pPr>
              <w:ind w:left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67DD" w:rsidRDefault="006967DD" w:rsidP="006967DD">
            <w:pPr>
              <w:ind w:left="34" w:right="-19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67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Проектная деятельность</w:t>
            </w:r>
          </w:p>
          <w:p w:rsidR="00B6400B" w:rsidRDefault="00B6400B" w:rsidP="006967DD">
            <w:pPr>
              <w:ind w:left="34" w:right="-19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67DD" w:rsidRPr="006967DD" w:rsidRDefault="006967DD" w:rsidP="006967DD">
            <w:pPr>
              <w:ind w:left="34" w:right="-197"/>
              <w:contextualSpacing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«Скоро в школу»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12491" w:rsidRDefault="00112491" w:rsidP="00DC7E4E">
            <w:pPr>
              <w:shd w:val="clear" w:color="auto" w:fill="FFFFFF"/>
              <w:spacing w:line="200" w:lineRule="atLeast"/>
              <w:ind w:left="-2" w:right="-146" w:hanging="142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  <w:p w:rsidR="00112491" w:rsidRDefault="00112491" w:rsidP="00DC7E4E">
            <w:pPr>
              <w:shd w:val="clear" w:color="auto" w:fill="FFFFFF"/>
              <w:spacing w:line="200" w:lineRule="atLeast"/>
              <w:ind w:left="-2" w:right="-146" w:hanging="142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«Мой любимый Дагестан</w:t>
            </w:r>
          </w:p>
          <w:p w:rsid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«Дорожная грамота»</w:t>
            </w:r>
          </w:p>
          <w:p w:rsid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Мини музей в ДОУ»</w:t>
            </w:r>
          </w:p>
          <w:p w:rsid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Здоровенок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112491" w:rsidRP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6074AC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DC7E4E" w:rsidRPr="00FD373C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4562" w:rsidRDefault="00214562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DC7E4E" w:rsidRPr="00FD373C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Default="006074AC" w:rsidP="006074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A01FC5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E6426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20348">
              <w:rPr>
                <w:rFonts w:ascii="Times New Roman" w:eastAsia="Calibri" w:hAnsi="Times New Roman" w:cs="Times New Roman"/>
                <w:sz w:val="28"/>
                <w:szCs w:val="28"/>
              </w:rPr>
              <w:t>оябрь</w:t>
            </w: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420348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4AC" w:rsidRDefault="006074AC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4293" w:rsidRDefault="003C4293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348" w:rsidRDefault="006074AC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420348">
              <w:rPr>
                <w:rFonts w:ascii="Times New Roman" w:eastAsia="Calibri" w:hAnsi="Times New Roman" w:cs="Times New Roman"/>
                <w:sz w:val="28"/>
                <w:szCs w:val="28"/>
              </w:rPr>
              <w:t>нварь</w:t>
            </w: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4293" w:rsidRDefault="003C4293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4293" w:rsidRDefault="003C4293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4293" w:rsidRDefault="003C4293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4293" w:rsidRDefault="003C4293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4293" w:rsidRDefault="003C4293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4293" w:rsidRDefault="003C4293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6074AC" w:rsidP="00B640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4293" w:rsidRDefault="003C4293" w:rsidP="00DC7E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Pr="00FD373C" w:rsidRDefault="004E6426" w:rsidP="00B640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A01FC5">
              <w:rPr>
                <w:rFonts w:ascii="Times New Roman" w:eastAsia="Calibri" w:hAnsi="Times New Roman" w:cs="Times New Roman"/>
                <w:sz w:val="28"/>
                <w:szCs w:val="28"/>
              </w:rPr>
              <w:t>ай</w:t>
            </w:r>
          </w:p>
          <w:p w:rsidR="00DC7E4E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B640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B640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B640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B640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B640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  <w:r w:rsidR="00112491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май</w:t>
            </w:r>
          </w:p>
          <w:p w:rsidR="00112491" w:rsidRDefault="00112491" w:rsidP="006967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Сентябрь- сентябрь</w:t>
            </w:r>
          </w:p>
          <w:p w:rsidR="00112491" w:rsidRDefault="00112491" w:rsidP="006967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11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 –</w:t>
            </w:r>
          </w:p>
          <w:p w:rsidR="00112491" w:rsidRDefault="00112491" w:rsidP="006967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112491" w:rsidRDefault="00112491" w:rsidP="006967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 – май</w:t>
            </w:r>
          </w:p>
          <w:p w:rsidR="00112491" w:rsidRDefault="00112491" w:rsidP="006967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6967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сентябрь - май</w:t>
            </w:r>
          </w:p>
          <w:p w:rsidR="006967DD" w:rsidRPr="00FD373C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4AC" w:rsidRPr="00FD373C" w:rsidRDefault="006074AC" w:rsidP="006074AC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6074AC" w:rsidRPr="00FD373C" w:rsidRDefault="006074AC" w:rsidP="006074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ind w:right="-5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Зам заведующий</w:t>
            </w:r>
          </w:p>
          <w:p w:rsidR="00DC7E4E" w:rsidRPr="00FD373C" w:rsidRDefault="00DC7E4E" w:rsidP="00DC7E4E">
            <w:pPr>
              <w:ind w:right="-5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ind w:left="-29" w:right="-195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870DA" w:rsidRDefault="00C870DA" w:rsidP="00DC7E4E">
            <w:pPr>
              <w:ind w:right="-19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ind w:right="-1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 – психолог</w:t>
            </w:r>
          </w:p>
          <w:p w:rsidR="00DC7E4E" w:rsidRPr="00FD373C" w:rsidRDefault="00DC7E4E" w:rsidP="00DC7E4E">
            <w:pPr>
              <w:ind w:right="-5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ind w:right="-5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DC7E4E">
            <w:pPr>
              <w:ind w:right="-5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DC7E4E">
            <w:pPr>
              <w:ind w:right="-5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ind w:right="-5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плаванию</w:t>
            </w:r>
          </w:p>
          <w:p w:rsidR="00DC7E4E" w:rsidRPr="00FD373C" w:rsidRDefault="00DC7E4E" w:rsidP="00DC7E4E">
            <w:pPr>
              <w:ind w:right="-5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DD078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логопед</w:t>
            </w: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DD078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6967DD">
            <w:pPr>
              <w:ind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78D" w:rsidRDefault="00DD078D" w:rsidP="006967DD">
            <w:pPr>
              <w:ind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6967DD">
            <w:pPr>
              <w:ind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6967DD">
            <w:pPr>
              <w:ind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6967DD">
            <w:pPr>
              <w:ind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6967DD" w:rsidP="006967DD">
            <w:pPr>
              <w:ind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112491" w:rsidRP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Pr="00112491" w:rsidRDefault="00112491" w:rsidP="001124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консультации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4562" w:rsidRDefault="00214562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Материалы консультации</w:t>
            </w: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1FC5" w:rsidRDefault="00A01FC5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консультации</w:t>
            </w: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11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78D" w:rsidRDefault="00DD078D" w:rsidP="0011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11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11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11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11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11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00B" w:rsidRDefault="00B6400B" w:rsidP="0011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2491" w:rsidRDefault="00112491" w:rsidP="001124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по итогам проектной деятельности</w:t>
            </w: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7DD" w:rsidRPr="00FD373C" w:rsidRDefault="006967DD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Другие формы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по итогам работы за год, выявление запросов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Вовлечение педагогов к публикациям на портале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Аналитические материалы,</w:t>
            </w: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Рекомендации, сообщение на педсовете</w:t>
            </w: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c>
          <w:tcPr>
            <w:tcW w:w="10881" w:type="dxa"/>
            <w:gridSpan w:val="11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2.4.4.Изучение и распространение передового педагогического опыта работы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Содержание мероприятий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и изучение опытов работы педагогов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Творческие отчеты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Методическая помощь в накоплении и обобщении опыта воспитателей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Выступления о накопленных материалах по темам самообразования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 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 желанию педагогов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рекомендации</w:t>
            </w:r>
          </w:p>
        </w:tc>
      </w:tr>
      <w:tr w:rsidR="00DC7E4E" w:rsidRPr="00FD373C" w:rsidTr="00F10E56">
        <w:tc>
          <w:tcPr>
            <w:tcW w:w="10881" w:type="dxa"/>
            <w:gridSpan w:val="11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2.4.5.Аттестация педагогических работников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Содержание мероприятий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педагогов с нормативными документами, регламентирующими процедуру  аттестации педагогических работников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Нормативные документы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по организационным вопросам, инструктивно – методические совещания с педагогами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1" w:type="dxa"/>
            <w:gridSpan w:val="2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заявлений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повышение квалификационной категории;</w:t>
            </w:r>
          </w:p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подтверждение квалификационной категории;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подтверждение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соответствия занимаемой должности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 3 месяца до истечения срока действия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Заявления 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371" w:type="dxa"/>
            <w:gridSpan w:val="2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представлений 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аттестующихся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педагогов</w:t>
            </w:r>
          </w:p>
        </w:tc>
        <w:tc>
          <w:tcPr>
            <w:tcW w:w="2059" w:type="dxa"/>
            <w:gridSpan w:val="3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gridSpan w:val="3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процедуры аттестации на соответствие занимаемой должности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графику аттестации и при возникновении необходимости ее внепланового проведения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АК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заседаний аттестационной комиссии ДОУ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АК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Протоколы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решения аттестационной комиссии, издание приказа о соответствии занимаемой должности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записи в трудовую книжку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Анализ результатов аттестации, повышения квалификации педагогов по итогам года, прогнозы на следующий год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Отчет на педагогическом совете</w:t>
            </w:r>
          </w:p>
        </w:tc>
      </w:tr>
      <w:tr w:rsidR="00DC7E4E" w:rsidRPr="00FD373C" w:rsidTr="00F10E56">
        <w:tc>
          <w:tcPr>
            <w:tcW w:w="10881" w:type="dxa"/>
            <w:gridSpan w:val="11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2.4.6. Самообразование педагогов</w:t>
            </w:r>
          </w:p>
        </w:tc>
      </w:tr>
      <w:tr w:rsidR="00DC7E4E" w:rsidRPr="00FD373C" w:rsidTr="00F10E56"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Содержание мероприятий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DC7E4E" w:rsidRPr="00FD373C" w:rsidTr="00F10E56">
        <w:trPr>
          <w:trHeight w:val="810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ind w:left="-17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тем по самообразованию (приложение)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</w:t>
            </w:r>
          </w:p>
        </w:tc>
      </w:tr>
      <w:tr w:rsidR="00DC7E4E" w:rsidRPr="00FD373C" w:rsidTr="00F10E56">
        <w:trPr>
          <w:trHeight w:val="908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Пополнение индивидуальных  папок по самообразованию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Папки по самообразованию</w:t>
            </w:r>
          </w:p>
        </w:tc>
      </w:tr>
      <w:tr w:rsidR="00DC7E4E" w:rsidRPr="00FD373C" w:rsidTr="00F10E56">
        <w:trPr>
          <w:trHeight w:val="1272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ind w:right="-1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 по результатам самообразования педагогов в учебном году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Самоанализы педагогов</w:t>
            </w:r>
          </w:p>
        </w:tc>
      </w:tr>
      <w:tr w:rsidR="00DC7E4E" w:rsidRPr="00FD373C" w:rsidTr="00F10E56">
        <w:trPr>
          <w:trHeight w:val="1272"/>
        </w:trPr>
        <w:tc>
          <w:tcPr>
            <w:tcW w:w="617" w:type="dxa"/>
          </w:tcPr>
          <w:p w:rsidR="00DC7E4E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ind w:right="-1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работе КМО, конкурсах профессионального мастерства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Дипломы, сертификаты</w:t>
            </w:r>
          </w:p>
        </w:tc>
      </w:tr>
      <w:tr w:rsidR="00DC7E4E" w:rsidRPr="00FD373C" w:rsidTr="00F10E56">
        <w:trPr>
          <w:trHeight w:val="397"/>
        </w:trPr>
        <w:tc>
          <w:tcPr>
            <w:tcW w:w="10881" w:type="dxa"/>
            <w:gridSpan w:val="11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2.4.7. Подбор и систематизация материала в методическом кабинете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Содержание мероприятий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нормативно – правовых документов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Папка документов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Пополнение базы ДОУ методическими материалами и литературой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воспитателей в соответствии с возрастом детей и программными требованиями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Методическая база ДОУ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материалов работы ПМПС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Папка 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1" w:type="dxa"/>
            <w:gridSpan w:val="2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материалов работы аттестации педагогических работников</w:t>
            </w:r>
          </w:p>
        </w:tc>
        <w:tc>
          <w:tcPr>
            <w:tcW w:w="2059" w:type="dxa"/>
            <w:gridSpan w:val="3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Папка 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71" w:type="dxa"/>
            <w:gridSpan w:val="2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материалов педагогического мониторинга</w:t>
            </w:r>
          </w:p>
        </w:tc>
        <w:tc>
          <w:tcPr>
            <w:tcW w:w="2059" w:type="dxa"/>
            <w:gridSpan w:val="3"/>
          </w:tcPr>
          <w:p w:rsidR="00DC7E4E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DC7E4E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Справка, сводные ведомости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Подбор материалов и оформление информационного стенда в методическом кабинете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E863CB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DC7E4E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нформационный стенд с материалами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материалов семинаров, педсоветов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статей, докладов, выступлений, консультаций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заведующий, воспитатели, специалисты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Статистические данные различной направленности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материалов мониторинга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E863CB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DC7E4E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атериалы мониторингов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D078D" w:rsidRDefault="00DD078D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D078D" w:rsidRDefault="00DD078D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Создание банка по различным направлениям педагогической деятельности</w:t>
            </w:r>
          </w:p>
        </w:tc>
        <w:tc>
          <w:tcPr>
            <w:tcW w:w="2059" w:type="dxa"/>
            <w:gridSpan w:val="3"/>
          </w:tcPr>
          <w:p w:rsidR="00DD078D" w:rsidRDefault="00DD078D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617" w:type="dxa"/>
            <w:gridSpan w:val="3"/>
          </w:tcPr>
          <w:p w:rsidR="00DD078D" w:rsidRDefault="00DD078D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Зам заведующий</w:t>
            </w:r>
          </w:p>
        </w:tc>
        <w:tc>
          <w:tcPr>
            <w:tcW w:w="2217" w:type="dxa"/>
            <w:gridSpan w:val="2"/>
          </w:tcPr>
          <w:p w:rsidR="00DD078D" w:rsidRDefault="00DD078D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папка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ind w:right="-1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 памяток тематических и фронтальных проверок, оценочных таблиц для проведения и подведения итогов смотров - конкурсов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плану проведения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E863CB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DC7E4E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амятки, таблицы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ind w:right="-1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Пополнение видеотеки, накопление видео материала о работе ДОУ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заведующий, воспитатели, специалисты</w:t>
            </w:r>
          </w:p>
        </w:tc>
        <w:tc>
          <w:tcPr>
            <w:tcW w:w="2217" w:type="dxa"/>
            <w:gridSpan w:val="2"/>
          </w:tcPr>
          <w:p w:rsidR="00DC7E4E" w:rsidRPr="00FD373C" w:rsidRDefault="002B5F90" w:rsidP="00E863CB">
            <w:pPr>
              <w:shd w:val="clear" w:color="auto" w:fill="FFFFFF"/>
              <w:spacing w:line="200" w:lineRule="atLeast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DC7E4E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аза электронных образовательных ресурсов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ind w:right="-1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плана работы на летний оздоровительный период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2B5F90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DC7E4E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лан ЛОП</w:t>
            </w:r>
          </w:p>
        </w:tc>
      </w:tr>
      <w:tr w:rsidR="00DC7E4E" w:rsidRPr="00FD373C" w:rsidTr="00F10E56">
        <w:trPr>
          <w:trHeight w:val="104"/>
        </w:trPr>
        <w:tc>
          <w:tcPr>
            <w:tcW w:w="10881" w:type="dxa"/>
            <w:gridSpan w:val="11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2.5 Формирование социокультурной среды, соответствующей возрастным, индивидуальным, психологическим и физиологическим особенностям детей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(Обеспечение педагогической поддержки семьи и повышения компетентности родителей (законных представителей).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социального партнерства)</w:t>
            </w:r>
            <w:proofErr w:type="gramEnd"/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Цели: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«Создание социальной ситуации развития для участников образовательных отношений, включая создание образовательной среды, которая: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- обеспечивает открытость дошкольного образования;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-создает условия для участия родителей (законных представителей) в образовательной деятельности»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ФГОС ДО 3.1.)</w:t>
            </w:r>
          </w:p>
        </w:tc>
      </w:tr>
      <w:tr w:rsidR="00DC7E4E" w:rsidRPr="00FD373C" w:rsidTr="00F10E56">
        <w:trPr>
          <w:trHeight w:val="104"/>
        </w:trPr>
        <w:tc>
          <w:tcPr>
            <w:tcW w:w="10881" w:type="dxa"/>
            <w:gridSpan w:val="11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2.5.1.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 (ФГОС ДО 3.2.5.)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Содержание мероприятий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родителей с уставными документами и локальными актами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 зачислении ребенка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Локальные акты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договоров об образовании по образовательным программам дошкольного образования с родителями вновь поступивших воспитанников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 зачислении ребенка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договора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родителей выявление степени удовлетворенности взаимодействием семьи и детского сада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Октябрь - май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заведующей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 анкетирования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Обще родительские собрания</w:t>
            </w:r>
          </w:p>
        </w:tc>
        <w:tc>
          <w:tcPr>
            <w:tcW w:w="2059" w:type="dxa"/>
            <w:gridSpan w:val="3"/>
          </w:tcPr>
          <w:p w:rsidR="00DC7E4E" w:rsidRPr="00FD373C" w:rsidRDefault="00112491" w:rsidP="00112491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 w:rsidR="00DC7E4E"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Родительские собрания по группам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Февраль, 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Протоколы собраний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совета родителей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решения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родителями режимных моментов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заведующей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педагогической компетентности родителей с помощью освещения на сайте ДОУ, в родительских уголках, коридорах ДОУ</w:t>
            </w:r>
          </w:p>
        </w:tc>
        <w:tc>
          <w:tcPr>
            <w:tcW w:w="2059" w:type="dxa"/>
            <w:gridSpan w:val="3"/>
          </w:tcPr>
          <w:p w:rsidR="00DC7E4E" w:rsidRPr="00FD373C" w:rsidRDefault="00112491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Default="00112491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112491" w:rsidRDefault="00112491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112491" w:rsidRPr="00FD373C" w:rsidRDefault="00112491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Наглядная педагогическая  пропаганда в родительских уголках по вопросам воспитания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обучения, коррекции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Регулярно в 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заведующей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специалисты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 и консультативные беседы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Индивидуальное консультирование по запросам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заведующий, воспитатели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специалисты 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совместных мероприятиях, проектах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заведующей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Сценарии мероприятий </w:t>
            </w:r>
          </w:p>
        </w:tc>
      </w:tr>
      <w:tr w:rsidR="00DC7E4E" w:rsidRPr="00FD373C" w:rsidTr="00F10E56">
        <w:trPr>
          <w:trHeight w:val="104"/>
        </w:trPr>
        <w:tc>
          <w:tcPr>
            <w:tcW w:w="10881" w:type="dxa"/>
            <w:gridSpan w:val="11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2.5.2. Взаимодействие по обеспечению преемственности дошкольного и начального общего образования.</w:t>
            </w:r>
          </w:p>
          <w:p w:rsidR="00DC7E4E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Цель: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</w:t>
            </w:r>
          </w:p>
          <w:p w:rsidR="00DD078D" w:rsidRPr="00FD373C" w:rsidRDefault="00DD078D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Содержание мероприятий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плана совместной работы по преемственности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подг</w:t>
            </w:r>
            <w:proofErr w:type="spell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Контроль: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образовательного процесса в подготовительной группе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справка</w:t>
            </w:r>
          </w:p>
        </w:tc>
      </w:tr>
      <w:tr w:rsidR="00DC7E4E" w:rsidRPr="00FD373C" w:rsidTr="00F10E56">
        <w:trPr>
          <w:trHeight w:val="104"/>
        </w:trPr>
        <w:tc>
          <w:tcPr>
            <w:tcW w:w="10881" w:type="dxa"/>
            <w:gridSpan w:val="11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2.5.3 Система работы с социальными партнерами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Содержание мероприятий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договоров о сотрудничестве с социальными партнерами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gridSpan w:val="2"/>
            <w:vMerge w:val="restart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договора, планы мероприятий, экскурсии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совместных планов работ, согласно договору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</w:tc>
        <w:tc>
          <w:tcPr>
            <w:tcW w:w="2217" w:type="dxa"/>
            <w:gridSpan w:val="2"/>
            <w:vMerge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rPr>
          <w:trHeight w:val="104"/>
        </w:trPr>
        <w:tc>
          <w:tcPr>
            <w:tcW w:w="10881" w:type="dxa"/>
            <w:gridSpan w:val="11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2.5.3. Укрепление материально – технической базы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Цель: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материально – технических условий для качественного осуществления </w:t>
            </w:r>
            <w:proofErr w:type="spell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образовательной работы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Содержание мероприятий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Приемка ДОУ к новому учебному году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акт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Поверка приборов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пожарных рукавов, заправка огнетушителей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акт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Ремонтные работы: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косметических ремонт групп и подсобных помещений, 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- покраска оборудования на групповых участках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июль - август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План на ЛОП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ind w:right="-132" w:hanging="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Благоустройство территории  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помещений к зиме: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опрессовка</w:t>
            </w:r>
            <w:proofErr w:type="spell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отопительной системы;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- проверка исправности огнетушителей;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- испытание внутреннего противопожарного водопровода на водоотдачу;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- огнезащитная обработка деревянных конструкций чердачных помещений;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- оклейка окон групповых и спальных комнат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E4E" w:rsidRPr="00FD373C" w:rsidRDefault="00DC7E4E" w:rsidP="00DC7E4E">
            <w:pPr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Заведующая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акт</w:t>
            </w: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исправности хозяйственного инвентаря, при необходимости его замена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rPr>
          <w:trHeight w:val="104"/>
        </w:trPr>
        <w:tc>
          <w:tcPr>
            <w:tcW w:w="617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субботников по уборке территории</w:t>
            </w:r>
          </w:p>
        </w:tc>
        <w:tc>
          <w:tcPr>
            <w:tcW w:w="2059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7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217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</w:tc>
      </w:tr>
      <w:tr w:rsidR="00DC7E4E" w:rsidRPr="00FD373C" w:rsidTr="00F10E56">
        <w:trPr>
          <w:trHeight w:val="104"/>
        </w:trPr>
        <w:tc>
          <w:tcPr>
            <w:tcW w:w="10881" w:type="dxa"/>
            <w:gridSpan w:val="11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Оснащение педагогического процесса</w:t>
            </w:r>
          </w:p>
        </w:tc>
      </w:tr>
      <w:tr w:rsidR="00DC7E4E" w:rsidRPr="00FD373C" w:rsidTr="00F10E56">
        <w:trPr>
          <w:trHeight w:val="104"/>
        </w:trPr>
        <w:tc>
          <w:tcPr>
            <w:tcW w:w="630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Приобретение методической литературы в </w:t>
            </w:r>
            <w:proofErr w:type="spell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соответсвии</w:t>
            </w:r>
            <w:proofErr w:type="spell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реализуемой ОПП ДО,  дидактических пособий</w:t>
            </w:r>
          </w:p>
        </w:tc>
        <w:tc>
          <w:tcPr>
            <w:tcW w:w="2044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6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Зам заведующий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200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rPr>
          <w:trHeight w:val="104"/>
        </w:trPr>
        <w:tc>
          <w:tcPr>
            <w:tcW w:w="630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1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Пополнение игровых центров в соответствии с требованиями ФГОС </w:t>
            </w:r>
            <w:proofErr w:type="gramStart"/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044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6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00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rPr>
          <w:trHeight w:val="104"/>
        </w:trPr>
        <w:tc>
          <w:tcPr>
            <w:tcW w:w="630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41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компьютерной техники</w:t>
            </w:r>
          </w:p>
        </w:tc>
        <w:tc>
          <w:tcPr>
            <w:tcW w:w="2044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Заведующая 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200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E4E" w:rsidRPr="00FD373C" w:rsidTr="00F10E56">
        <w:trPr>
          <w:trHeight w:val="104"/>
        </w:trPr>
        <w:tc>
          <w:tcPr>
            <w:tcW w:w="630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1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игрового материала, наглядных пособий</w:t>
            </w:r>
          </w:p>
        </w:tc>
        <w:tc>
          <w:tcPr>
            <w:tcW w:w="2044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596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200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накладные</w:t>
            </w:r>
          </w:p>
        </w:tc>
      </w:tr>
      <w:tr w:rsidR="00DC7E4E" w:rsidRPr="00FD373C" w:rsidTr="00F10E56">
        <w:trPr>
          <w:trHeight w:val="104"/>
        </w:trPr>
        <w:tc>
          <w:tcPr>
            <w:tcW w:w="630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11" w:type="dxa"/>
            <w:gridSpan w:val="2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прогулочных участков, игр и игрушек к работе в летний период</w:t>
            </w:r>
          </w:p>
        </w:tc>
        <w:tc>
          <w:tcPr>
            <w:tcW w:w="2044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96" w:type="dxa"/>
            <w:gridSpan w:val="3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200" w:type="dxa"/>
          </w:tcPr>
          <w:p w:rsidR="00DC7E4E" w:rsidRPr="00FD373C" w:rsidRDefault="00DC7E4E" w:rsidP="00DC7E4E">
            <w:pPr>
              <w:shd w:val="clear" w:color="auto" w:fill="FFFFFF"/>
              <w:spacing w:line="2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373C">
              <w:rPr>
                <w:rFonts w:ascii="Times New Roman" w:eastAsia="Calibri" w:hAnsi="Times New Roman" w:cs="Times New Roman"/>
                <w:sz w:val="28"/>
                <w:szCs w:val="28"/>
              </w:rPr>
              <w:t>Оперативный контроль</w:t>
            </w:r>
          </w:p>
        </w:tc>
      </w:tr>
    </w:tbl>
    <w:p w:rsidR="00FD373C" w:rsidRPr="00FD373C" w:rsidRDefault="00FD373C" w:rsidP="00FD3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73C" w:rsidRPr="00BD5D54" w:rsidRDefault="00FD373C" w:rsidP="004A18B8">
      <w:pPr>
        <w:shd w:val="clear" w:color="auto" w:fill="FFFFFF"/>
        <w:rPr>
          <w:rFonts w:ascii="Times New Roman" w:hAnsi="Times New Roman" w:cs="Times New Roman"/>
          <w:sz w:val="28"/>
        </w:rPr>
      </w:pPr>
    </w:p>
    <w:sectPr w:rsidR="00FD373C" w:rsidRPr="00BD5D54" w:rsidSect="006074AC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00B" w:rsidRDefault="00B6400B" w:rsidP="006074AC">
      <w:pPr>
        <w:spacing w:after="0" w:line="240" w:lineRule="auto"/>
      </w:pPr>
      <w:r>
        <w:separator/>
      </w:r>
    </w:p>
  </w:endnote>
  <w:endnote w:type="continuationSeparator" w:id="0">
    <w:p w:rsidR="00B6400B" w:rsidRDefault="00B6400B" w:rsidP="00607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0718123"/>
      <w:docPartObj>
        <w:docPartGallery w:val="Page Numbers (Bottom of Page)"/>
        <w:docPartUnique/>
      </w:docPartObj>
    </w:sdtPr>
    <w:sdtEndPr/>
    <w:sdtContent>
      <w:p w:rsidR="00B6400B" w:rsidRDefault="00B6400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FCC">
          <w:rPr>
            <w:noProof/>
          </w:rPr>
          <w:t>79</w:t>
        </w:r>
        <w:r>
          <w:fldChar w:fldCharType="end"/>
        </w:r>
      </w:p>
    </w:sdtContent>
  </w:sdt>
  <w:p w:rsidR="00B6400B" w:rsidRDefault="00B6400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00B" w:rsidRDefault="00B6400B" w:rsidP="006074AC">
      <w:pPr>
        <w:spacing w:after="0" w:line="240" w:lineRule="auto"/>
      </w:pPr>
      <w:r>
        <w:separator/>
      </w:r>
    </w:p>
  </w:footnote>
  <w:footnote w:type="continuationSeparator" w:id="0">
    <w:p w:rsidR="00B6400B" w:rsidRDefault="00B6400B" w:rsidP="00607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026B"/>
    <w:multiLevelType w:val="hybridMultilevel"/>
    <w:tmpl w:val="F91E768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C9F742F"/>
    <w:multiLevelType w:val="hybridMultilevel"/>
    <w:tmpl w:val="9BFEC93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C272DA6"/>
    <w:multiLevelType w:val="hybridMultilevel"/>
    <w:tmpl w:val="DE089BE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F3B40B4"/>
    <w:multiLevelType w:val="hybridMultilevel"/>
    <w:tmpl w:val="E2A45D20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20107CD4">
      <w:start w:val="1"/>
      <w:numFmt w:val="bullet"/>
      <w:lvlText w:val="•"/>
      <w:lvlJc w:val="left"/>
      <w:pPr>
        <w:ind w:left="1203" w:hanging="6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63A2F4D"/>
    <w:multiLevelType w:val="hybridMultilevel"/>
    <w:tmpl w:val="2ACEA4D0"/>
    <w:lvl w:ilvl="0" w:tplc="A74A4E96">
      <w:start w:val="1"/>
      <w:numFmt w:val="decimal"/>
      <w:lvlText w:val="%1."/>
      <w:lvlJc w:val="left"/>
      <w:pPr>
        <w:ind w:left="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</w:lvl>
    <w:lvl w:ilvl="3" w:tplc="0419000F" w:tentative="1">
      <w:start w:val="1"/>
      <w:numFmt w:val="decimal"/>
      <w:lvlText w:val="%4."/>
      <w:lvlJc w:val="left"/>
      <w:pPr>
        <w:ind w:left="2486" w:hanging="360"/>
      </w:p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</w:lvl>
    <w:lvl w:ilvl="6" w:tplc="0419000F" w:tentative="1">
      <w:start w:val="1"/>
      <w:numFmt w:val="decimal"/>
      <w:lvlText w:val="%7."/>
      <w:lvlJc w:val="left"/>
      <w:pPr>
        <w:ind w:left="4646" w:hanging="360"/>
      </w:p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5">
    <w:nsid w:val="2988021E"/>
    <w:multiLevelType w:val="hybridMultilevel"/>
    <w:tmpl w:val="DE98268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9C35349"/>
    <w:multiLevelType w:val="hybridMultilevel"/>
    <w:tmpl w:val="ACEEAED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B812B77"/>
    <w:multiLevelType w:val="hybridMultilevel"/>
    <w:tmpl w:val="58CE3D1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3971667D"/>
    <w:multiLevelType w:val="hybridMultilevel"/>
    <w:tmpl w:val="417A339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477D3BF8"/>
    <w:multiLevelType w:val="hybridMultilevel"/>
    <w:tmpl w:val="47DACBA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4D393ABD"/>
    <w:multiLevelType w:val="hybridMultilevel"/>
    <w:tmpl w:val="651C546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4D9A4CD7"/>
    <w:multiLevelType w:val="hybridMultilevel"/>
    <w:tmpl w:val="36E8B79A"/>
    <w:lvl w:ilvl="0" w:tplc="0419000B">
      <w:start w:val="1"/>
      <w:numFmt w:val="bullet"/>
      <w:lvlText w:val=""/>
      <w:lvlJc w:val="left"/>
      <w:pPr>
        <w:ind w:left="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12">
    <w:nsid w:val="4E710BAA"/>
    <w:multiLevelType w:val="hybridMultilevel"/>
    <w:tmpl w:val="2296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B276C"/>
    <w:multiLevelType w:val="hybridMultilevel"/>
    <w:tmpl w:val="217CFA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87766"/>
    <w:multiLevelType w:val="hybridMultilevel"/>
    <w:tmpl w:val="7B1A24D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56762B35"/>
    <w:multiLevelType w:val="hybridMultilevel"/>
    <w:tmpl w:val="812E221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2" w:tplc="011C0B22">
      <w:start w:val="1"/>
      <w:numFmt w:val="bullet"/>
      <w:lvlText w:val=""/>
      <w:lvlJc w:val="left"/>
      <w:pPr>
        <w:ind w:left="1638" w:hanging="405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57E24BBF"/>
    <w:multiLevelType w:val="hybridMultilevel"/>
    <w:tmpl w:val="283842D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591A7F58"/>
    <w:multiLevelType w:val="hybridMultilevel"/>
    <w:tmpl w:val="4C861FE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5B477834"/>
    <w:multiLevelType w:val="hybridMultilevel"/>
    <w:tmpl w:val="D78C9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81968"/>
    <w:multiLevelType w:val="hybridMultilevel"/>
    <w:tmpl w:val="D79039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03350C"/>
    <w:multiLevelType w:val="hybridMultilevel"/>
    <w:tmpl w:val="F03E4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183806"/>
    <w:multiLevelType w:val="hybridMultilevel"/>
    <w:tmpl w:val="20A81602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6A823E99"/>
    <w:multiLevelType w:val="hybridMultilevel"/>
    <w:tmpl w:val="4A062BB0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6D103DA2"/>
    <w:multiLevelType w:val="hybridMultilevel"/>
    <w:tmpl w:val="429CB0B0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>
    <w:nsid w:val="757D00DC"/>
    <w:multiLevelType w:val="hybridMultilevel"/>
    <w:tmpl w:val="10EC72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431E0"/>
    <w:multiLevelType w:val="hybridMultilevel"/>
    <w:tmpl w:val="44C475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>
    <w:nsid w:val="78146704"/>
    <w:multiLevelType w:val="hybridMultilevel"/>
    <w:tmpl w:val="920EA36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7C286F3C"/>
    <w:multiLevelType w:val="hybridMultilevel"/>
    <w:tmpl w:val="41BE9A2E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>
    <w:nsid w:val="7D016660"/>
    <w:multiLevelType w:val="hybridMultilevel"/>
    <w:tmpl w:val="53FE8DE8"/>
    <w:lvl w:ilvl="0" w:tplc="76C4B0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D281D"/>
    <w:multiLevelType w:val="hybridMultilevel"/>
    <w:tmpl w:val="F61AD884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>
    <w:nsid w:val="7F8D264B"/>
    <w:multiLevelType w:val="hybridMultilevel"/>
    <w:tmpl w:val="CB18F770"/>
    <w:lvl w:ilvl="0" w:tplc="29A29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27"/>
  </w:num>
  <w:num w:numId="4">
    <w:abstractNumId w:val="23"/>
  </w:num>
  <w:num w:numId="5">
    <w:abstractNumId w:val="11"/>
  </w:num>
  <w:num w:numId="6">
    <w:abstractNumId w:val="6"/>
  </w:num>
  <w:num w:numId="7">
    <w:abstractNumId w:val="25"/>
  </w:num>
  <w:num w:numId="8">
    <w:abstractNumId w:val="22"/>
  </w:num>
  <w:num w:numId="9">
    <w:abstractNumId w:val="2"/>
  </w:num>
  <w:num w:numId="10">
    <w:abstractNumId w:val="8"/>
  </w:num>
  <w:num w:numId="11">
    <w:abstractNumId w:val="10"/>
  </w:num>
  <w:num w:numId="12">
    <w:abstractNumId w:val="26"/>
  </w:num>
  <w:num w:numId="13">
    <w:abstractNumId w:val="3"/>
  </w:num>
  <w:num w:numId="14">
    <w:abstractNumId w:val="21"/>
  </w:num>
  <w:num w:numId="15">
    <w:abstractNumId w:val="16"/>
  </w:num>
  <w:num w:numId="16">
    <w:abstractNumId w:val="17"/>
  </w:num>
  <w:num w:numId="17">
    <w:abstractNumId w:val="7"/>
  </w:num>
  <w:num w:numId="18">
    <w:abstractNumId w:val="5"/>
  </w:num>
  <w:num w:numId="19">
    <w:abstractNumId w:val="29"/>
  </w:num>
  <w:num w:numId="20">
    <w:abstractNumId w:val="15"/>
  </w:num>
  <w:num w:numId="21">
    <w:abstractNumId w:val="1"/>
  </w:num>
  <w:num w:numId="22">
    <w:abstractNumId w:val="19"/>
  </w:num>
  <w:num w:numId="23">
    <w:abstractNumId w:val="24"/>
  </w:num>
  <w:num w:numId="24">
    <w:abstractNumId w:val="13"/>
  </w:num>
  <w:num w:numId="25">
    <w:abstractNumId w:val="9"/>
  </w:num>
  <w:num w:numId="26">
    <w:abstractNumId w:val="0"/>
  </w:num>
  <w:num w:numId="27">
    <w:abstractNumId w:val="14"/>
  </w:num>
  <w:num w:numId="28">
    <w:abstractNumId w:val="4"/>
  </w:num>
  <w:num w:numId="29">
    <w:abstractNumId w:val="30"/>
  </w:num>
  <w:num w:numId="30">
    <w:abstractNumId w:val="20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D54"/>
    <w:rsid w:val="00004502"/>
    <w:rsid w:val="00062B0C"/>
    <w:rsid w:val="000C48F6"/>
    <w:rsid w:val="000F7439"/>
    <w:rsid w:val="00112491"/>
    <w:rsid w:val="00152090"/>
    <w:rsid w:val="00156818"/>
    <w:rsid w:val="002063BE"/>
    <w:rsid w:val="00214562"/>
    <w:rsid w:val="00226A9C"/>
    <w:rsid w:val="00233591"/>
    <w:rsid w:val="002B5F90"/>
    <w:rsid w:val="003C4293"/>
    <w:rsid w:val="003E0CE5"/>
    <w:rsid w:val="004020A2"/>
    <w:rsid w:val="00420348"/>
    <w:rsid w:val="004374CF"/>
    <w:rsid w:val="0045373B"/>
    <w:rsid w:val="00495177"/>
    <w:rsid w:val="004A18B8"/>
    <w:rsid w:val="004C3A16"/>
    <w:rsid w:val="004E6426"/>
    <w:rsid w:val="004E677A"/>
    <w:rsid w:val="00502C2D"/>
    <w:rsid w:val="005052A1"/>
    <w:rsid w:val="00512366"/>
    <w:rsid w:val="0053398C"/>
    <w:rsid w:val="00572B7E"/>
    <w:rsid w:val="005E28F0"/>
    <w:rsid w:val="0060549B"/>
    <w:rsid w:val="006074AC"/>
    <w:rsid w:val="006967DD"/>
    <w:rsid w:val="006F40C0"/>
    <w:rsid w:val="00754978"/>
    <w:rsid w:val="007B1FD7"/>
    <w:rsid w:val="0087584F"/>
    <w:rsid w:val="00881F02"/>
    <w:rsid w:val="00892AD7"/>
    <w:rsid w:val="008973A3"/>
    <w:rsid w:val="008B5444"/>
    <w:rsid w:val="008C21F2"/>
    <w:rsid w:val="009239B9"/>
    <w:rsid w:val="00985CF3"/>
    <w:rsid w:val="009B4307"/>
    <w:rsid w:val="009C7FCC"/>
    <w:rsid w:val="00A01FC5"/>
    <w:rsid w:val="00A02A50"/>
    <w:rsid w:val="00A174B4"/>
    <w:rsid w:val="00A65FA9"/>
    <w:rsid w:val="00A70F73"/>
    <w:rsid w:val="00AC0B08"/>
    <w:rsid w:val="00B37108"/>
    <w:rsid w:val="00B6400B"/>
    <w:rsid w:val="00B708A0"/>
    <w:rsid w:val="00BD5D54"/>
    <w:rsid w:val="00C5112F"/>
    <w:rsid w:val="00C870DA"/>
    <w:rsid w:val="00CD39AE"/>
    <w:rsid w:val="00D11B43"/>
    <w:rsid w:val="00D211C1"/>
    <w:rsid w:val="00D44059"/>
    <w:rsid w:val="00DA4E32"/>
    <w:rsid w:val="00DC5EFE"/>
    <w:rsid w:val="00DC7E4E"/>
    <w:rsid w:val="00DD078D"/>
    <w:rsid w:val="00E4637A"/>
    <w:rsid w:val="00E863CB"/>
    <w:rsid w:val="00E92136"/>
    <w:rsid w:val="00EC78AC"/>
    <w:rsid w:val="00EF1848"/>
    <w:rsid w:val="00F10E56"/>
    <w:rsid w:val="00F24EF5"/>
    <w:rsid w:val="00F26077"/>
    <w:rsid w:val="00FD373C"/>
    <w:rsid w:val="00FE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9C"/>
  </w:style>
  <w:style w:type="paragraph" w:styleId="1">
    <w:name w:val="heading 1"/>
    <w:basedOn w:val="a"/>
    <w:link w:val="10"/>
    <w:qFormat/>
    <w:rsid w:val="00BD5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5D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5D54"/>
  </w:style>
  <w:style w:type="paragraph" w:styleId="a3">
    <w:name w:val="Normal (Web)"/>
    <w:basedOn w:val="a"/>
    <w:uiPriority w:val="99"/>
    <w:rsid w:val="00BD5D54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BD5D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D5D54"/>
    <w:rPr>
      <w:rFonts w:ascii="Times New Roman" w:eastAsia="Times New Roman" w:hAnsi="Times New Roman" w:cs="Times New Roman"/>
      <w:lang w:eastAsia="ru-RU"/>
    </w:rPr>
  </w:style>
  <w:style w:type="character" w:styleId="a6">
    <w:name w:val="page number"/>
    <w:basedOn w:val="a0"/>
    <w:uiPriority w:val="99"/>
    <w:rsid w:val="00BD5D54"/>
    <w:rPr>
      <w:rFonts w:cs="Times New Roman"/>
    </w:rPr>
  </w:style>
  <w:style w:type="table" w:customStyle="1" w:styleId="12">
    <w:name w:val="Сетка таблицы1"/>
    <w:basedOn w:val="a1"/>
    <w:next w:val="a7"/>
    <w:uiPriority w:val="59"/>
    <w:rsid w:val="00BD5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D5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D5D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D5D5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D5D5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D5D54"/>
  </w:style>
  <w:style w:type="table" w:customStyle="1" w:styleId="2">
    <w:name w:val="Сетка таблицы2"/>
    <w:basedOn w:val="a1"/>
    <w:next w:val="a7"/>
    <w:uiPriority w:val="59"/>
    <w:rsid w:val="00BD5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unhideWhenUsed/>
    <w:rsid w:val="00BD5D5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BD5D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BD5D5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">
    <w:name w:val="Подзаголовок 2"/>
    <w:basedOn w:val="a"/>
    <w:rsid w:val="00BD5D54"/>
    <w:pPr>
      <w:autoSpaceDE w:val="0"/>
      <w:autoSpaceDN w:val="0"/>
      <w:adjustRightInd w:val="0"/>
      <w:spacing w:before="170" w:after="113" w:line="240" w:lineRule="auto"/>
      <w:jc w:val="center"/>
    </w:pPr>
    <w:rPr>
      <w:rFonts w:ascii="Arial" w:eastAsia="Calibri" w:hAnsi="Arial" w:cs="Arial"/>
      <w:b/>
      <w:bCs/>
      <w:color w:val="000000"/>
      <w:lang w:eastAsia="ru-RU"/>
    </w:rPr>
  </w:style>
  <w:style w:type="paragraph" w:customStyle="1" w:styleId="ad">
    <w:name w:val="Стиль"/>
    <w:uiPriority w:val="99"/>
    <w:rsid w:val="00BD5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5D54"/>
  </w:style>
  <w:style w:type="character" w:styleId="ae">
    <w:name w:val="Emphasis"/>
    <w:basedOn w:val="a0"/>
    <w:uiPriority w:val="20"/>
    <w:qFormat/>
    <w:rsid w:val="00BD5D54"/>
    <w:rPr>
      <w:i/>
      <w:iCs/>
    </w:rPr>
  </w:style>
  <w:style w:type="paragraph" w:styleId="af">
    <w:name w:val="Body Text"/>
    <w:basedOn w:val="a"/>
    <w:link w:val="af0"/>
    <w:uiPriority w:val="99"/>
    <w:semiHidden/>
    <w:unhideWhenUsed/>
    <w:rsid w:val="00BD5D54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BD5D54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BD5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BD5D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D5D54"/>
    <w:rPr>
      <w:rFonts w:ascii="Times New Roman" w:eastAsia="Times New Roman" w:hAnsi="Times New Roman" w:cs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BD5D54"/>
  </w:style>
  <w:style w:type="table" w:customStyle="1" w:styleId="210">
    <w:name w:val="Сетка таблицы21"/>
    <w:basedOn w:val="a1"/>
    <w:next w:val="a7"/>
    <w:uiPriority w:val="59"/>
    <w:rsid w:val="00BD5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BD5D54"/>
    <w:rPr>
      <w:b/>
      <w:bCs/>
    </w:rPr>
  </w:style>
  <w:style w:type="table" w:customStyle="1" w:styleId="3">
    <w:name w:val="Сетка таблицы3"/>
    <w:basedOn w:val="a1"/>
    <w:next w:val="a7"/>
    <w:rsid w:val="00BD5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FD373C"/>
  </w:style>
  <w:style w:type="numbering" w:customStyle="1" w:styleId="120">
    <w:name w:val="Нет списка12"/>
    <w:next w:val="a2"/>
    <w:uiPriority w:val="99"/>
    <w:semiHidden/>
    <w:unhideWhenUsed/>
    <w:rsid w:val="00FD373C"/>
  </w:style>
  <w:style w:type="numbering" w:customStyle="1" w:styleId="211">
    <w:name w:val="Нет списка21"/>
    <w:next w:val="a2"/>
    <w:uiPriority w:val="99"/>
    <w:semiHidden/>
    <w:unhideWhenUsed/>
    <w:rsid w:val="00FD37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D5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5D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5D54"/>
  </w:style>
  <w:style w:type="paragraph" w:styleId="a3">
    <w:name w:val="Normal (Web)"/>
    <w:basedOn w:val="a"/>
    <w:uiPriority w:val="99"/>
    <w:rsid w:val="00BD5D54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BD5D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D5D54"/>
    <w:rPr>
      <w:rFonts w:ascii="Times New Roman" w:eastAsia="Times New Roman" w:hAnsi="Times New Roman" w:cs="Times New Roman"/>
      <w:lang w:eastAsia="ru-RU"/>
    </w:rPr>
  </w:style>
  <w:style w:type="character" w:styleId="a6">
    <w:name w:val="page number"/>
    <w:basedOn w:val="a0"/>
    <w:uiPriority w:val="99"/>
    <w:rsid w:val="00BD5D54"/>
    <w:rPr>
      <w:rFonts w:cs="Times New Roman"/>
    </w:rPr>
  </w:style>
  <w:style w:type="table" w:customStyle="1" w:styleId="12">
    <w:name w:val="Сетка таблицы1"/>
    <w:basedOn w:val="a1"/>
    <w:next w:val="a7"/>
    <w:uiPriority w:val="59"/>
    <w:rsid w:val="00BD5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D5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D5D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D5D5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D5D5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D5D54"/>
  </w:style>
  <w:style w:type="table" w:customStyle="1" w:styleId="2">
    <w:name w:val="Сетка таблицы2"/>
    <w:basedOn w:val="a1"/>
    <w:next w:val="a7"/>
    <w:uiPriority w:val="59"/>
    <w:rsid w:val="00BD5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unhideWhenUsed/>
    <w:rsid w:val="00BD5D5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BD5D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BD5D5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">
    <w:name w:val="Подзаголовок 2"/>
    <w:basedOn w:val="a"/>
    <w:rsid w:val="00BD5D54"/>
    <w:pPr>
      <w:autoSpaceDE w:val="0"/>
      <w:autoSpaceDN w:val="0"/>
      <w:adjustRightInd w:val="0"/>
      <w:spacing w:before="170" w:after="113" w:line="240" w:lineRule="auto"/>
      <w:jc w:val="center"/>
    </w:pPr>
    <w:rPr>
      <w:rFonts w:ascii="Arial" w:eastAsia="Calibri" w:hAnsi="Arial" w:cs="Arial"/>
      <w:b/>
      <w:bCs/>
      <w:color w:val="000000"/>
      <w:lang w:eastAsia="ru-RU"/>
    </w:rPr>
  </w:style>
  <w:style w:type="paragraph" w:customStyle="1" w:styleId="ad">
    <w:name w:val="Стиль"/>
    <w:uiPriority w:val="99"/>
    <w:rsid w:val="00BD5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5D54"/>
  </w:style>
  <w:style w:type="character" w:styleId="ae">
    <w:name w:val="Emphasis"/>
    <w:basedOn w:val="a0"/>
    <w:uiPriority w:val="20"/>
    <w:qFormat/>
    <w:rsid w:val="00BD5D54"/>
    <w:rPr>
      <w:i/>
      <w:iCs/>
    </w:rPr>
  </w:style>
  <w:style w:type="paragraph" w:styleId="af">
    <w:name w:val="Body Text"/>
    <w:basedOn w:val="a"/>
    <w:link w:val="af0"/>
    <w:uiPriority w:val="99"/>
    <w:semiHidden/>
    <w:unhideWhenUsed/>
    <w:rsid w:val="00BD5D54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BD5D54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BD5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BD5D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D5D54"/>
    <w:rPr>
      <w:rFonts w:ascii="Times New Roman" w:eastAsia="Times New Roman" w:hAnsi="Times New Roman" w:cs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BD5D54"/>
  </w:style>
  <w:style w:type="table" w:customStyle="1" w:styleId="210">
    <w:name w:val="Сетка таблицы21"/>
    <w:basedOn w:val="a1"/>
    <w:next w:val="a7"/>
    <w:uiPriority w:val="59"/>
    <w:rsid w:val="00BD5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BD5D54"/>
    <w:rPr>
      <w:b/>
      <w:bCs/>
    </w:rPr>
  </w:style>
  <w:style w:type="table" w:customStyle="1" w:styleId="3">
    <w:name w:val="Сетка таблицы3"/>
    <w:basedOn w:val="a1"/>
    <w:next w:val="a7"/>
    <w:rsid w:val="00BD5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FD373C"/>
  </w:style>
  <w:style w:type="numbering" w:customStyle="1" w:styleId="120">
    <w:name w:val="Нет списка12"/>
    <w:next w:val="a2"/>
    <w:uiPriority w:val="99"/>
    <w:semiHidden/>
    <w:unhideWhenUsed/>
    <w:rsid w:val="00FD373C"/>
  </w:style>
  <w:style w:type="numbering" w:customStyle="1" w:styleId="211">
    <w:name w:val="Нет списка21"/>
    <w:next w:val="a2"/>
    <w:uiPriority w:val="99"/>
    <w:semiHidden/>
    <w:unhideWhenUsed/>
    <w:rsid w:val="00FD3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2C765-2D4D-41B5-9DF6-E538BB9F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78</Pages>
  <Words>22302</Words>
  <Characters>127126</Characters>
  <Application>Microsoft Office Word</Application>
  <DocSecurity>0</DocSecurity>
  <Lines>1059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2018-10-01T14:24:00Z</cp:lastPrinted>
  <dcterms:created xsi:type="dcterms:W3CDTF">2018-09-17T12:06:00Z</dcterms:created>
  <dcterms:modified xsi:type="dcterms:W3CDTF">2018-10-01T14:28:00Z</dcterms:modified>
</cp:coreProperties>
</file>